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7B0A" w14:textId="0A2B2D01" w:rsidR="001A77F9" w:rsidRDefault="001A77F9" w:rsidP="001A7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spacing w:after="0"/>
        <w:ind w:right="5669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Allegato C</w:t>
      </w:r>
    </w:p>
    <w:p w14:paraId="0A4A276D" w14:textId="5215F803" w:rsidR="00110D5F" w:rsidRPr="001A77F9" w:rsidRDefault="00110D5F" w:rsidP="002A22CD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1A77F9">
        <w:rPr>
          <w:rFonts w:ascii="Garamond" w:eastAsia="Times New Roman" w:hAnsi="Garamond" w:cs="Arial"/>
          <w:b/>
          <w:sz w:val="24"/>
          <w:szCs w:val="24"/>
          <w:lang w:eastAsia="it-IT"/>
        </w:rPr>
        <w:t>Modello Offerta Tecnica</w:t>
      </w:r>
      <w:r w:rsidR="00657FAC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- </w:t>
      </w:r>
      <w:r w:rsidR="009D5B12" w:rsidRPr="001A77F9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Lotto </w:t>
      </w:r>
      <w:r w:rsidR="009F243A" w:rsidRPr="001A77F9">
        <w:rPr>
          <w:rFonts w:ascii="Garamond" w:eastAsia="Times New Roman" w:hAnsi="Garamond" w:cs="Arial"/>
          <w:b/>
          <w:sz w:val="24"/>
          <w:szCs w:val="24"/>
          <w:lang w:eastAsia="it-IT"/>
        </w:rPr>
        <w:t>2</w:t>
      </w:r>
    </w:p>
    <w:p w14:paraId="08C79893" w14:textId="77777777" w:rsidR="001A77F9" w:rsidRDefault="001A77F9" w:rsidP="002A22CD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Spett.le </w:t>
      </w:r>
    </w:p>
    <w:p w14:paraId="6C34F336" w14:textId="77777777" w:rsidR="001A77F9" w:rsidRDefault="001A77F9" w:rsidP="001A77F9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Fondo Banche Assicurazioni</w:t>
      </w:r>
    </w:p>
    <w:p w14:paraId="466362D4" w14:textId="77777777" w:rsidR="001A77F9" w:rsidRDefault="001A77F9" w:rsidP="001A77F9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Tomacelli, 132</w:t>
      </w:r>
    </w:p>
    <w:p w14:paraId="03E7B16A" w14:textId="6DD33927" w:rsidR="001A77F9" w:rsidRDefault="001A77F9" w:rsidP="001A77F9">
      <w:pPr>
        <w:spacing w:after="0"/>
        <w:ind w:left="6372"/>
        <w:rPr>
          <w:rFonts w:ascii="Garamond" w:eastAsia="Times New Roman" w:hAnsi="Garamond" w:cs="Arial"/>
          <w:b/>
          <w:lang w:eastAsia="it-IT"/>
        </w:rPr>
      </w:pPr>
      <w:r>
        <w:rPr>
          <w:rFonts w:ascii="Garamond" w:hAnsi="Garamond"/>
          <w:sz w:val="24"/>
          <w:szCs w:val="24"/>
        </w:rPr>
        <w:t>00186 ROMA</w:t>
      </w:r>
    </w:p>
    <w:p w14:paraId="2400B2A9" w14:textId="77777777" w:rsidR="00F174E6" w:rsidRPr="00F174E6" w:rsidRDefault="00F174E6" w:rsidP="001A77F9">
      <w:pPr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14:paraId="59D72B75" w14:textId="0E491F5E" w:rsidR="00110D5F" w:rsidRPr="009D5B12" w:rsidRDefault="00110D5F" w:rsidP="00110D5F">
      <w:pPr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174E6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Oggetto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: </w:t>
      </w:r>
      <w:r w:rsidR="00F174E6">
        <w:rPr>
          <w:rFonts w:ascii="Garamond" w:eastAsia="Times New Roman" w:hAnsi="Garamond" w:cs="Arial"/>
          <w:sz w:val="24"/>
          <w:szCs w:val="24"/>
          <w:lang w:eastAsia="it-IT"/>
        </w:rPr>
        <w:t>P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rocedura</w:t>
      </w:r>
      <w:r w:rsidR="002A22CD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ai sensi</w:t>
      </w:r>
      <w:r w:rsidR="00E33F47" w:rsidRPr="00E33F47">
        <w:t xml:space="preserve"> </w:t>
      </w:r>
      <w:r w:rsidR="00E33F47" w:rsidRPr="00E33F47">
        <w:rPr>
          <w:rFonts w:ascii="Garamond" w:eastAsia="Times New Roman" w:hAnsi="Garamond" w:cs="Arial"/>
          <w:sz w:val="24"/>
          <w:szCs w:val="24"/>
          <w:lang w:eastAsia="it-IT"/>
        </w:rPr>
        <w:t xml:space="preserve">dell’art. 1, comma 2 lett. b), del D.L. n. 76 del 2020, convertito con L. </w:t>
      </w:r>
      <w:r w:rsidR="0082755C">
        <w:rPr>
          <w:rFonts w:ascii="Garamond" w:eastAsia="Times New Roman" w:hAnsi="Garamond" w:cs="Arial"/>
          <w:sz w:val="24"/>
          <w:szCs w:val="24"/>
          <w:lang w:eastAsia="it-IT"/>
        </w:rPr>
        <w:t xml:space="preserve">n. </w:t>
      </w:r>
      <w:r w:rsidR="00E33F47" w:rsidRPr="00E33F47">
        <w:rPr>
          <w:rFonts w:ascii="Garamond" w:eastAsia="Times New Roman" w:hAnsi="Garamond" w:cs="Arial"/>
          <w:sz w:val="24"/>
          <w:szCs w:val="24"/>
          <w:lang w:eastAsia="it-IT"/>
        </w:rPr>
        <w:t>120/2020</w:t>
      </w:r>
      <w:r w:rsidR="002A22CD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per l'affidamento de</w:t>
      </w:r>
      <w:r w:rsidR="009D5B12" w:rsidRPr="009D5B12">
        <w:rPr>
          <w:rFonts w:ascii="Garamond" w:eastAsia="Times New Roman" w:hAnsi="Garamond" w:cs="Arial"/>
          <w:sz w:val="24"/>
          <w:szCs w:val="24"/>
          <w:lang w:eastAsia="it-IT"/>
        </w:rPr>
        <w:t>l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servizi</w:t>
      </w:r>
      <w:r w:rsidR="009D5B12" w:rsidRPr="009D5B12">
        <w:rPr>
          <w:rFonts w:ascii="Garamond" w:eastAsia="Times New Roman" w:hAnsi="Garamond" w:cs="Arial"/>
          <w:sz w:val="24"/>
          <w:szCs w:val="24"/>
          <w:lang w:eastAsia="it-IT"/>
        </w:rPr>
        <w:t>o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9D5B12" w:rsidRPr="009D5B12">
        <w:rPr>
          <w:rFonts w:ascii="Garamond" w:eastAsia="Calibri" w:hAnsi="Garamond" w:cs="Calibri"/>
          <w:b/>
          <w:sz w:val="24"/>
        </w:rPr>
        <w:t>di certificazione dei rendiconti di spesa di piani formativi individuali</w:t>
      </w:r>
      <w:r w:rsidR="005379C7">
        <w:rPr>
          <w:rFonts w:ascii="Garamond" w:eastAsia="Calibri" w:hAnsi="Garamond" w:cs="Calibri"/>
          <w:b/>
          <w:sz w:val="24"/>
        </w:rPr>
        <w:t>.</w:t>
      </w:r>
      <w:r w:rsidR="00F174E6">
        <w:rPr>
          <w:rFonts w:ascii="Garamond" w:eastAsia="Calibri" w:hAnsi="Garamond" w:cs="Calibri"/>
          <w:b/>
          <w:sz w:val="24"/>
        </w:rPr>
        <w:t xml:space="preserve"> </w:t>
      </w:r>
      <w:r w:rsidR="00947F75">
        <w:rPr>
          <w:rFonts w:ascii="Garamond" w:eastAsia="Calibri" w:hAnsi="Garamond" w:cs="Calibri"/>
          <w:b/>
          <w:sz w:val="24"/>
        </w:rPr>
        <w:t xml:space="preserve">Gara n. </w:t>
      </w:r>
      <w:r w:rsidR="00947F75" w:rsidRPr="00947F75">
        <w:rPr>
          <w:rFonts w:ascii="Garamond" w:eastAsia="Calibri" w:hAnsi="Garamond" w:cs="Calibri"/>
          <w:b/>
          <w:sz w:val="24"/>
        </w:rPr>
        <w:t>8161260</w:t>
      </w:r>
      <w:r w:rsidR="00947F75">
        <w:rPr>
          <w:rFonts w:ascii="Garamond" w:eastAsia="Calibri" w:hAnsi="Garamond" w:cs="Calibri"/>
          <w:b/>
          <w:sz w:val="24"/>
        </w:rPr>
        <w:t xml:space="preserve">. </w:t>
      </w:r>
      <w:r w:rsidR="00F174E6">
        <w:rPr>
          <w:rFonts w:ascii="Garamond" w:eastAsia="Calibri" w:hAnsi="Garamond" w:cs="Calibri"/>
          <w:b/>
          <w:sz w:val="24"/>
        </w:rPr>
        <w:t>Lotto 2</w:t>
      </w:r>
      <w:r w:rsidR="00657FAC">
        <w:rPr>
          <w:rFonts w:ascii="Garamond" w:eastAsia="Calibri" w:hAnsi="Garamond" w:cs="Calibri"/>
          <w:b/>
          <w:sz w:val="24"/>
        </w:rPr>
        <w:t xml:space="preserve"> -</w:t>
      </w:r>
      <w:r w:rsidR="005379C7">
        <w:rPr>
          <w:rFonts w:ascii="Garamond" w:eastAsia="Calibri" w:hAnsi="Garamond" w:cs="Calibri"/>
          <w:b/>
          <w:sz w:val="24"/>
        </w:rPr>
        <w:t xml:space="preserve"> CIG</w:t>
      </w:r>
      <w:r w:rsidR="00F174E6">
        <w:rPr>
          <w:rFonts w:ascii="Garamond" w:eastAsia="Calibri" w:hAnsi="Garamond" w:cs="Calibri"/>
          <w:b/>
          <w:sz w:val="24"/>
        </w:rPr>
        <w:t xml:space="preserve"> </w:t>
      </w:r>
      <w:r w:rsidR="00947F75" w:rsidRPr="00947F75">
        <w:rPr>
          <w:rFonts w:ascii="Garamond" w:eastAsia="Calibri" w:hAnsi="Garamond" w:cs="Calibri"/>
          <w:b/>
          <w:sz w:val="24"/>
        </w:rPr>
        <w:t>8765531901</w:t>
      </w:r>
    </w:p>
    <w:p w14:paraId="2EAAFD73" w14:textId="77777777" w:rsidR="000F20A9" w:rsidRPr="009D5B12" w:rsidRDefault="000F20A9" w:rsidP="002A22C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70C9E55D" w14:textId="77777777" w:rsidR="00110D5F" w:rsidRPr="00551ED9" w:rsidRDefault="00110D5F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14:paraId="6898B7D9" w14:textId="3009D597" w:rsidR="00110D5F" w:rsidRPr="009D5B12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  <w:r w:rsidR="008C2CEA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45D1F039" w14:textId="77777777" w:rsidR="00110D5F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14:paraId="21F9A63B" w14:textId="77777777" w:rsidR="00551ED9" w:rsidRPr="00551ED9" w:rsidRDefault="00551ED9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14:paraId="7ED328FD" w14:textId="1B6E8366" w:rsidR="00551ED9" w:rsidRPr="009D5B12" w:rsidRDefault="00551ED9" w:rsidP="00551ED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  <w:r w:rsidR="008C2CEA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05D87231" w14:textId="77777777" w:rsidR="00551ED9" w:rsidRPr="009D5B12" w:rsidRDefault="00551ED9" w:rsidP="00657FAC">
      <w:pPr>
        <w:spacing w:line="36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14:paraId="5BA17F9E" w14:textId="77777777" w:rsidR="00110D5F" w:rsidRPr="009D5B12" w:rsidRDefault="00110D5F" w:rsidP="002A22CD">
      <w:pPr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Con riferimento alla procedura meglio indicata in oggetto </w:t>
      </w:r>
    </w:p>
    <w:p w14:paraId="07302F2E" w14:textId="77777777" w:rsidR="002A22CD" w:rsidRDefault="00C2004A" w:rsidP="00657FAC">
      <w:pPr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sz w:val="24"/>
          <w:szCs w:val="24"/>
          <w:lang w:eastAsia="it-IT"/>
        </w:rPr>
        <w:t>Offe/</w:t>
      </w:r>
      <w:r w:rsidR="00110D5F" w:rsidRPr="009D5B12">
        <w:rPr>
          <w:rFonts w:ascii="Garamond" w:eastAsia="Times New Roman" w:hAnsi="Garamond" w:cs="Arial"/>
          <w:b/>
          <w:sz w:val="24"/>
          <w:szCs w:val="24"/>
          <w:lang w:eastAsia="it-IT"/>
        </w:rPr>
        <w:t>offr</w:t>
      </w:r>
      <w:r w:rsidR="00551ED9">
        <w:rPr>
          <w:rFonts w:ascii="Garamond" w:eastAsia="Times New Roman" w:hAnsi="Garamond" w:cs="Arial"/>
          <w:b/>
          <w:sz w:val="24"/>
          <w:szCs w:val="24"/>
          <w:lang w:eastAsia="it-IT"/>
        </w:rPr>
        <w:t>ono</w:t>
      </w:r>
      <w:r w:rsidR="002A22CD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</w:t>
      </w:r>
    </w:p>
    <w:p w14:paraId="089C39F9" w14:textId="2AC5FE4F" w:rsidR="009D5B12" w:rsidRPr="002A22CD" w:rsidRDefault="002A22CD" w:rsidP="002A22CD">
      <w:pPr>
        <w:spacing w:after="0" w:line="480" w:lineRule="auto"/>
        <w:rPr>
          <w:rFonts w:ascii="Garamond" w:eastAsia="Times New Roman" w:hAnsi="Garamond" w:cs="Arial"/>
          <w:bCs/>
          <w:sz w:val="24"/>
          <w:szCs w:val="24"/>
          <w:lang w:eastAsia="it-IT"/>
        </w:rPr>
      </w:pPr>
      <w:r w:rsidRPr="002A22CD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Per </w:t>
      </w:r>
      <w:r w:rsidR="00110D5F" w:rsidRPr="002A22CD">
        <w:rPr>
          <w:rFonts w:ascii="Garamond" w:eastAsia="Times New Roman" w:hAnsi="Garamond" w:cs="Arial"/>
          <w:bCs/>
          <w:sz w:val="24"/>
          <w:szCs w:val="24"/>
          <w:lang w:eastAsia="it-IT"/>
        </w:rPr>
        <w:t>l’esecuzione del servizio la seguente proposta tecnica: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730"/>
      </w:tblGrid>
      <w:tr w:rsidR="00F174E6" w14:paraId="1963C325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C063" w14:textId="77777777" w:rsidR="00F174E6" w:rsidRPr="00E7112E" w:rsidRDefault="00F174E6" w:rsidP="00657FAC">
            <w:pP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D27" w14:textId="77777777" w:rsidR="00F174E6" w:rsidRPr="00657FAC" w:rsidRDefault="00F174E6" w:rsidP="00657FAC">
            <w:pP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  <w:t>Criterio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5218" w14:textId="77777777" w:rsidR="00F174E6" w:rsidRPr="00657FAC" w:rsidRDefault="00F174E6" w:rsidP="00657FAC">
            <w:pP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  <w:t>Risposta concorrente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5403" w14:textId="77777777" w:rsidR="00F174E6" w:rsidRPr="00657FAC" w:rsidRDefault="00F174E6" w:rsidP="00657FAC">
            <w:pP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  <w:t>Punteggi</w:t>
            </w:r>
          </w:p>
        </w:tc>
      </w:tr>
      <w:tr w:rsidR="00F174E6" w14:paraId="7D0FB310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3EE" w14:textId="039B4829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31DC" w14:textId="77777777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L’OE ha maturato, nell’ultimo quinquennio (2016-2020) almeno 3 anni complessivi di esperienza nel settore dei Fondi interprofessionali esclusa la certificazione di rendiconti (inclusa attività di ricerca e consulenza).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359730408"/>
            <w:placeholder>
              <w:docPart w:val="D077A87C4458460193516D9950DD7E4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AA9AF0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D71C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Si=10</w:t>
            </w:r>
          </w:p>
          <w:p w14:paraId="1277128F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1388E5A6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7914" w14:textId="6E75E9EA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CF4F" w14:textId="77777777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L’OE ha certificato nell’ultimo triennio (2018-2020) almeno 100 piani formativi aziendali e/o territoriali e/o settoriali su incarico dei Fondi interprofessionali.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044748201"/>
            <w:placeholder>
              <w:docPart w:val="0167FDF9FE5440A28B112F94F7918CEA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7B169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D54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Si=15</w:t>
            </w:r>
          </w:p>
          <w:p w14:paraId="30965D5F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6E3B0502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C682" w14:textId="3979AC18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1B5A" w14:textId="6879A484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 xml:space="preserve">L’OE ha certificato nell’ultimo triennio (2018-2020) almeno </w:t>
            </w:r>
            <w:r w:rsidR="007B2162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8</w:t>
            </w: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 xml:space="preserve">00 piani formativi individuali/voucher su incarico dei Fondi interprofessionali. 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945197438"/>
            <w:placeholder>
              <w:docPart w:val="3119BAE79CBA45FA88EECEA83361958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903965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882B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Si=20</w:t>
            </w:r>
          </w:p>
          <w:p w14:paraId="61D2C777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4FF3AA8E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0354" w14:textId="27B16AF6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930B" w14:textId="4C8A93D2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L’OE ha certificato nell’ultimo quinquennio (2016-2020) almeno 100 piani formativi aziendali e/o territoriali e/o settoriali su incarico di imprese beneficiarie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14447889"/>
            <w:placeholder>
              <w:docPart w:val="EDD75B70C59048C4BFF9884F8EA45C5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0DEB8E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8945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Si=5</w:t>
            </w:r>
          </w:p>
          <w:p w14:paraId="0E28D803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45C06D1E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DDA8" w14:textId="1735EAF1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483B" w14:textId="77777777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L’OE ha certificato nell’ultimo quinquennio (2016-2020) almeno 500 piani formativi individuali/voucher su incarico di imprese beneficiarie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857959519"/>
            <w:placeholder>
              <w:docPart w:val="C7ADAAF983B14FD9B611E67F1A9D337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05BCE0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B51E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Si=15</w:t>
            </w:r>
          </w:p>
          <w:p w14:paraId="21D00E47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0256439F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0200" w14:textId="56A1B3D4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7545" w14:textId="4938EE57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Numero delle verifiche amministrativo contabili ex-post su Piani formativi realizzati da imprese del settore bancario e/o assicurativo eseguite ne</w:t>
            </w:r>
            <w:r w:rsidR="009D3EA9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ll’ultimo triennio</w:t>
            </w:r>
            <w:r w:rsidR="00CB109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 xml:space="preserve"> </w:t>
            </w: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(2018-2020), su incarico di Fondi interprofessionali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A58B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Indicare il numero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AF4C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1-30 = 5</w:t>
            </w:r>
          </w:p>
          <w:p w14:paraId="7D4BBC5D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31-100 =10</w:t>
            </w:r>
          </w:p>
          <w:p w14:paraId="5D86401B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Oltre 100 =15</w:t>
            </w:r>
          </w:p>
        </w:tc>
      </w:tr>
      <w:tr w:rsidR="00F174E6" w14:paraId="0102017E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EF3F" w14:textId="0DAE6BD4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1E7A" w14:textId="77777777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Impegno e capacità di lavorare e certificare almeno 150 Piani formativi al mese.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616969661"/>
            <w:placeholder>
              <w:docPart w:val="A3EA2285CAD94FA8A4AE63A20ECFDEE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550FF4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Style w:val="Testosegnaposto"/>
                    <w:rFonts w:ascii="Garamond" w:hAnsi="Garamond" w:cs="Arial"/>
                    <w:sz w:val="23"/>
                    <w:szCs w:val="23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D11E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Si=10</w:t>
            </w:r>
          </w:p>
          <w:p w14:paraId="65D03EB1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</w:tbl>
    <w:p w14:paraId="1530691F" w14:textId="04CD217E" w:rsidR="009D5B12" w:rsidRPr="00657FAC" w:rsidRDefault="009D5B12" w:rsidP="00657FAC">
      <w:pPr>
        <w:spacing w:before="240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657FAC">
        <w:rPr>
          <w:rFonts w:ascii="Garamond" w:eastAsia="Times New Roman" w:hAnsi="Garamond" w:cs="Arial"/>
          <w:sz w:val="24"/>
          <w:szCs w:val="24"/>
          <w:lang w:eastAsia="it-IT"/>
        </w:rPr>
        <w:t xml:space="preserve">Si allegano alla presente offerta tecnica i seguenti documenti a riprova di quanto dichiarato dai punti da 1 a </w:t>
      </w:r>
      <w:r w:rsidR="00E7112E" w:rsidRPr="00657FAC">
        <w:rPr>
          <w:rFonts w:ascii="Garamond" w:eastAsia="Times New Roman" w:hAnsi="Garamond" w:cs="Arial"/>
          <w:sz w:val="24"/>
          <w:szCs w:val="24"/>
          <w:lang w:eastAsia="it-IT"/>
        </w:rPr>
        <w:t>7</w:t>
      </w:r>
      <w:r w:rsidRPr="00657FAC">
        <w:rPr>
          <w:rFonts w:ascii="Garamond" w:eastAsia="Times New Roman" w:hAnsi="Garamond" w:cs="Arial"/>
          <w:sz w:val="24"/>
          <w:szCs w:val="24"/>
          <w:lang w:eastAsia="it-IT"/>
        </w:rPr>
        <w:t>:</w:t>
      </w:r>
    </w:p>
    <w:p w14:paraId="7D3D8334" w14:textId="77777777"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1)_____________________________________________;</w:t>
      </w:r>
    </w:p>
    <w:p w14:paraId="3BDF63E4" w14:textId="77777777"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2)_____________________________________________;</w:t>
      </w:r>
    </w:p>
    <w:p w14:paraId="0408015E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3)_____________________________________________;</w:t>
      </w:r>
    </w:p>
    <w:p w14:paraId="422916F7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4)_____________________________________________;</w:t>
      </w:r>
    </w:p>
    <w:p w14:paraId="3D62D4D4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5)_____________________________________________;</w:t>
      </w:r>
    </w:p>
    <w:p w14:paraId="138B8D5A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6)_____________________________________________;</w:t>
      </w:r>
    </w:p>
    <w:p w14:paraId="6BBA8258" w14:textId="77777777" w:rsidR="00796AAF" w:rsidRPr="00551ED9" w:rsidRDefault="00796AAF" w:rsidP="00796AAF">
      <w:pPr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7</w:t>
      </w:r>
      <w:r w:rsidRPr="00551ED9">
        <w:rPr>
          <w:rFonts w:ascii="Garamond" w:eastAsia="Times New Roman" w:hAnsi="Garamond" w:cs="Arial"/>
          <w:lang w:eastAsia="it-IT"/>
        </w:rPr>
        <w:t>)_____________________________________________;</w:t>
      </w:r>
    </w:p>
    <w:p w14:paraId="212A7D9A" w14:textId="77777777" w:rsidR="00551ED9" w:rsidRDefault="000F20A9" w:rsidP="000F20A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>Luogo e data</w:t>
      </w:r>
      <w:r w:rsidR="00551ED9">
        <w:rPr>
          <w:rFonts w:ascii="Garamond" w:hAnsi="Garamond" w:cs="Arial"/>
          <w:sz w:val="24"/>
          <w:szCs w:val="24"/>
        </w:rPr>
        <w:t>, ________</w:t>
      </w:r>
      <w:r w:rsidRPr="00551ED9">
        <w:rPr>
          <w:rFonts w:ascii="Garamond" w:hAnsi="Garamond" w:cs="Arial"/>
          <w:sz w:val="24"/>
          <w:szCs w:val="24"/>
        </w:rPr>
        <w:t xml:space="preserve">   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77"/>
      </w:tblGrid>
      <w:tr w:rsidR="00796AAF" w:rsidRPr="00510535" w14:paraId="74B2953A" w14:textId="77777777" w:rsidTr="004D45A2">
        <w:tc>
          <w:tcPr>
            <w:tcW w:w="5386" w:type="dxa"/>
            <w:shd w:val="clear" w:color="auto" w:fill="auto"/>
            <w:vAlign w:val="center"/>
          </w:tcPr>
          <w:p w14:paraId="76214074" w14:textId="77777777" w:rsidR="00796AAF" w:rsidRPr="00510535" w:rsidRDefault="00796AAF" w:rsidP="004D45A2">
            <w:pPr>
              <w:pStyle w:val="Testonormale"/>
              <w:ind w:firstLine="284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 xml:space="preserve">Firma del legale rappresentante </w:t>
            </w:r>
            <w:r>
              <w:rPr>
                <w:rFonts w:ascii="Garamond" w:eastAsia="MS Mincho" w:hAnsi="Garamond"/>
                <w:i/>
                <w:sz w:val="24"/>
                <w:szCs w:val="24"/>
              </w:rPr>
              <w:t>dell’operatore economico</w:t>
            </w:r>
          </w:p>
        </w:tc>
      </w:tr>
      <w:tr w:rsidR="00796AAF" w:rsidRPr="00510535" w14:paraId="62CF87DC" w14:textId="77777777" w:rsidTr="004D45A2">
        <w:tc>
          <w:tcPr>
            <w:tcW w:w="5386" w:type="dxa"/>
            <w:shd w:val="clear" w:color="auto" w:fill="auto"/>
            <w:vAlign w:val="center"/>
          </w:tcPr>
          <w:p w14:paraId="0213D247" w14:textId="77777777" w:rsidR="00796AAF" w:rsidRPr="00510535" w:rsidRDefault="00796AAF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  <w:p w14:paraId="4D76992D" w14:textId="77777777" w:rsidR="00796AAF" w:rsidRPr="00510535" w:rsidRDefault="00796AAF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>(firmato digitalmente)</w:t>
            </w:r>
          </w:p>
          <w:p w14:paraId="59DF33B5" w14:textId="77777777" w:rsidR="00796AAF" w:rsidRPr="00510535" w:rsidRDefault="00796AAF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</w:tc>
      </w:tr>
    </w:tbl>
    <w:p w14:paraId="4E9BEC58" w14:textId="77777777" w:rsidR="000F20A9" w:rsidRPr="00551ED9" w:rsidRDefault="000F20A9" w:rsidP="00551ED9">
      <w:pPr>
        <w:jc w:val="center"/>
        <w:rPr>
          <w:rFonts w:ascii="Garamond" w:hAnsi="Garamond" w:cs="Arial"/>
          <w:sz w:val="24"/>
          <w:szCs w:val="24"/>
        </w:rPr>
      </w:pPr>
    </w:p>
    <w:sectPr w:rsidR="000F20A9" w:rsidRPr="00551ED9" w:rsidSect="009D5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782C" w14:textId="77777777" w:rsidR="00580E0A" w:rsidRDefault="00580E0A" w:rsidP="00110D5F">
      <w:pPr>
        <w:spacing w:after="0" w:line="240" w:lineRule="auto"/>
      </w:pPr>
      <w:r>
        <w:separator/>
      </w:r>
    </w:p>
  </w:endnote>
  <w:endnote w:type="continuationSeparator" w:id="0">
    <w:p w14:paraId="317EF05B" w14:textId="77777777" w:rsidR="00580E0A" w:rsidRDefault="00580E0A" w:rsidP="0011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115A" w14:textId="77777777" w:rsidR="00580E0A" w:rsidRDefault="00580E0A" w:rsidP="00110D5F">
      <w:pPr>
        <w:spacing w:after="0" w:line="240" w:lineRule="auto"/>
      </w:pPr>
      <w:r>
        <w:separator/>
      </w:r>
    </w:p>
  </w:footnote>
  <w:footnote w:type="continuationSeparator" w:id="0">
    <w:p w14:paraId="18136FFC" w14:textId="77777777" w:rsidR="00580E0A" w:rsidRDefault="00580E0A" w:rsidP="0011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31D"/>
    <w:multiLevelType w:val="hybridMultilevel"/>
    <w:tmpl w:val="C576E0A2"/>
    <w:lvl w:ilvl="0" w:tplc="CD828C2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FF"/>
    <w:rsid w:val="000213DF"/>
    <w:rsid w:val="0008775A"/>
    <w:rsid w:val="000F20A9"/>
    <w:rsid w:val="00110D5F"/>
    <w:rsid w:val="001A77F9"/>
    <w:rsid w:val="001C30C9"/>
    <w:rsid w:val="00263BC1"/>
    <w:rsid w:val="002A22CD"/>
    <w:rsid w:val="002B4053"/>
    <w:rsid w:val="002B63E8"/>
    <w:rsid w:val="00306CF0"/>
    <w:rsid w:val="0035146D"/>
    <w:rsid w:val="003C1CAD"/>
    <w:rsid w:val="005379C7"/>
    <w:rsid w:val="00551ED9"/>
    <w:rsid w:val="00563BD6"/>
    <w:rsid w:val="00580E0A"/>
    <w:rsid w:val="005E4C04"/>
    <w:rsid w:val="00657FAC"/>
    <w:rsid w:val="00734B99"/>
    <w:rsid w:val="00757DA2"/>
    <w:rsid w:val="00761990"/>
    <w:rsid w:val="00796AAF"/>
    <w:rsid w:val="007B2162"/>
    <w:rsid w:val="007F5057"/>
    <w:rsid w:val="0082755C"/>
    <w:rsid w:val="0089177D"/>
    <w:rsid w:val="008B6A45"/>
    <w:rsid w:val="008C2CEA"/>
    <w:rsid w:val="008E18CF"/>
    <w:rsid w:val="00920415"/>
    <w:rsid w:val="0093234A"/>
    <w:rsid w:val="00947F75"/>
    <w:rsid w:val="009D3EA9"/>
    <w:rsid w:val="009D5B12"/>
    <w:rsid w:val="009F243A"/>
    <w:rsid w:val="00A513E1"/>
    <w:rsid w:val="00A928C5"/>
    <w:rsid w:val="00AB55E3"/>
    <w:rsid w:val="00AF15FF"/>
    <w:rsid w:val="00AF3A85"/>
    <w:rsid w:val="00B402E0"/>
    <w:rsid w:val="00BF7A90"/>
    <w:rsid w:val="00C079B5"/>
    <w:rsid w:val="00C2004A"/>
    <w:rsid w:val="00CB109C"/>
    <w:rsid w:val="00CB549C"/>
    <w:rsid w:val="00DA2669"/>
    <w:rsid w:val="00DA279D"/>
    <w:rsid w:val="00DB219F"/>
    <w:rsid w:val="00DC649E"/>
    <w:rsid w:val="00E33F47"/>
    <w:rsid w:val="00E7112E"/>
    <w:rsid w:val="00EC1D25"/>
    <w:rsid w:val="00F174E6"/>
    <w:rsid w:val="00F41364"/>
    <w:rsid w:val="00FD209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BD4E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B6A4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5F"/>
  </w:style>
  <w:style w:type="paragraph" w:styleId="Pidipagina">
    <w:name w:val="footer"/>
    <w:basedOn w:val="Normale"/>
    <w:link w:val="Pidipagina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5F"/>
  </w:style>
  <w:style w:type="character" w:styleId="Rimandonotaapidipagina">
    <w:name w:val="footnote reference"/>
    <w:basedOn w:val="Carpredefinitoparagrafo"/>
    <w:uiPriority w:val="99"/>
    <w:semiHidden/>
    <w:unhideWhenUsed/>
    <w:rsid w:val="000F20A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0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0A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0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0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0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0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05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51ED9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796AA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96AA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77A87C4458460193516D9950DD7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1323C4-831A-4CFD-B79C-06164ED12794}"/>
      </w:docPartPr>
      <w:docPartBody>
        <w:p w:rsidR="00D507B4" w:rsidRDefault="000936BE" w:rsidP="000936BE">
          <w:pPr>
            <w:pStyle w:val="D077A87C4458460193516D9950DD7E4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167FDF9FE5440A28B112F94F7918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578E54-8448-4B09-A224-F7BC51BD5EE3}"/>
      </w:docPartPr>
      <w:docPartBody>
        <w:p w:rsidR="00D507B4" w:rsidRDefault="000936BE" w:rsidP="000936BE">
          <w:pPr>
            <w:pStyle w:val="0167FDF9FE5440A28B112F94F7918CE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3119BAE79CBA45FA88EECEA8336195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71D6E-33F9-4376-8D3D-374EB73CF5F9}"/>
      </w:docPartPr>
      <w:docPartBody>
        <w:p w:rsidR="00D507B4" w:rsidRDefault="000936BE" w:rsidP="000936BE">
          <w:pPr>
            <w:pStyle w:val="3119BAE79CBA45FA88EECEA83361958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EDD75B70C59048C4BFF9884F8EA45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14EA59-180A-4F32-81F5-90D1B7CA10E9}"/>
      </w:docPartPr>
      <w:docPartBody>
        <w:p w:rsidR="00D507B4" w:rsidRDefault="000936BE" w:rsidP="000936BE">
          <w:pPr>
            <w:pStyle w:val="EDD75B70C59048C4BFF9884F8EA45C5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C7ADAAF983B14FD9B611E67F1A9D33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DAE056-181C-4862-856F-567DF1B125F4}"/>
      </w:docPartPr>
      <w:docPartBody>
        <w:p w:rsidR="00D507B4" w:rsidRDefault="000936BE" w:rsidP="000936BE">
          <w:pPr>
            <w:pStyle w:val="C7ADAAF983B14FD9B611E67F1A9D337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A3EA2285CAD94FA8A4AE63A20ECFDE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931A3-0DB3-4704-BC0D-F845DEAB1506}"/>
      </w:docPartPr>
      <w:docPartBody>
        <w:p w:rsidR="00D507B4" w:rsidRDefault="000936BE" w:rsidP="000936BE">
          <w:pPr>
            <w:pStyle w:val="A3EA2285CAD94FA8A4AE63A20ECFDEE4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084"/>
    <w:rsid w:val="000936BE"/>
    <w:rsid w:val="000E42C3"/>
    <w:rsid w:val="0015696B"/>
    <w:rsid w:val="00220084"/>
    <w:rsid w:val="0045136E"/>
    <w:rsid w:val="00453B27"/>
    <w:rsid w:val="005319BF"/>
    <w:rsid w:val="006C4F4C"/>
    <w:rsid w:val="00727CEA"/>
    <w:rsid w:val="007D3648"/>
    <w:rsid w:val="008B21FE"/>
    <w:rsid w:val="00A62298"/>
    <w:rsid w:val="00B22E33"/>
    <w:rsid w:val="00C86C6B"/>
    <w:rsid w:val="00C919A5"/>
    <w:rsid w:val="00D507B4"/>
    <w:rsid w:val="00D72B7A"/>
    <w:rsid w:val="00E82EAE"/>
    <w:rsid w:val="00F1195E"/>
    <w:rsid w:val="00F7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36BE"/>
  </w:style>
  <w:style w:type="paragraph" w:customStyle="1" w:styleId="D077A87C4458460193516D9950DD7E46">
    <w:name w:val="D077A87C4458460193516D9950DD7E46"/>
    <w:rsid w:val="000936BE"/>
    <w:pPr>
      <w:spacing w:after="160" w:line="259" w:lineRule="auto"/>
    </w:pPr>
  </w:style>
  <w:style w:type="paragraph" w:customStyle="1" w:styleId="0167FDF9FE5440A28B112F94F7918CEA">
    <w:name w:val="0167FDF9FE5440A28B112F94F7918CEA"/>
    <w:rsid w:val="000936BE"/>
    <w:pPr>
      <w:spacing w:after="160" w:line="259" w:lineRule="auto"/>
    </w:pPr>
  </w:style>
  <w:style w:type="paragraph" w:customStyle="1" w:styleId="3119BAE79CBA45FA88EECEA833619584">
    <w:name w:val="3119BAE79CBA45FA88EECEA833619584"/>
    <w:rsid w:val="000936BE"/>
    <w:pPr>
      <w:spacing w:after="160" w:line="259" w:lineRule="auto"/>
    </w:pPr>
  </w:style>
  <w:style w:type="paragraph" w:customStyle="1" w:styleId="EDD75B70C59048C4BFF9884F8EA45C55">
    <w:name w:val="EDD75B70C59048C4BFF9884F8EA45C55"/>
    <w:rsid w:val="000936BE"/>
    <w:pPr>
      <w:spacing w:after="160" w:line="259" w:lineRule="auto"/>
    </w:pPr>
  </w:style>
  <w:style w:type="paragraph" w:customStyle="1" w:styleId="C7ADAAF983B14FD9B611E67F1A9D3375">
    <w:name w:val="C7ADAAF983B14FD9B611E67F1A9D3375"/>
    <w:rsid w:val="000936BE"/>
    <w:pPr>
      <w:spacing w:after="160" w:line="259" w:lineRule="auto"/>
    </w:pPr>
  </w:style>
  <w:style w:type="paragraph" w:customStyle="1" w:styleId="A3EA2285CAD94FA8A4AE63A20ECFDEE4">
    <w:name w:val="A3EA2285CAD94FA8A4AE63A20ECFDEE4"/>
    <w:rsid w:val="000936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DB51-00AF-4D42-921A-FCBC5353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2021-03-14T19:00:00Z</dcterms:created>
  <dcterms:modified xsi:type="dcterms:W3CDTF">2021-06-11T12:24:00Z</dcterms:modified>
</cp:coreProperties>
</file>