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27" w:rsidRDefault="001D4214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per indagine di mercato </w:t>
      </w: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0751F8">
        <w:rPr>
          <w:rFonts w:ascii="Arial" w:hAnsi="Arial" w:cs="Arial"/>
          <w:b/>
          <w:bCs/>
        </w:rPr>
        <w:t xml:space="preserve">ALLEGATO </w:t>
      </w:r>
      <w:r w:rsidR="006A63D7" w:rsidRPr="000751F8">
        <w:rPr>
          <w:rFonts w:ascii="Arial" w:hAnsi="Arial" w:cs="Arial"/>
          <w:b/>
          <w:bCs/>
        </w:rPr>
        <w:t>A</w:t>
      </w:r>
      <w:r w:rsidR="00B20627">
        <w:rPr>
          <w:rFonts w:ascii="Arial" w:hAnsi="Arial" w:cs="Arial"/>
          <w:b/>
          <w:bCs/>
        </w:rPr>
        <w:t xml:space="preserve"> - Manifestazione di interesse</w:t>
      </w:r>
    </w:p>
    <w:p w:rsidR="000751F8" w:rsidRDefault="000751F8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highlight w:val="yellow"/>
        </w:rPr>
      </w:pPr>
    </w:p>
    <w:p w:rsidR="000F0905" w:rsidRPr="000751F8" w:rsidRDefault="000F0905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0751F8">
        <w:rPr>
          <w:rFonts w:ascii="Arial" w:hAnsi="Arial" w:cs="Arial"/>
          <w:bCs/>
          <w:highlight w:val="yellow"/>
        </w:rPr>
        <w:t>(Da riportare su carta intestata)</w:t>
      </w:r>
    </w:p>
    <w:p w:rsidR="002B78A3" w:rsidRPr="000751F8" w:rsidRDefault="002B78A3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Spett.le</w:t>
      </w: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bCs/>
          <w:color w:val="000000"/>
        </w:rPr>
      </w:pPr>
      <w:r w:rsidRPr="000751F8">
        <w:rPr>
          <w:rFonts w:ascii="Arial" w:hAnsi="Arial" w:cs="Arial"/>
          <w:bCs/>
          <w:color w:val="000000"/>
        </w:rPr>
        <w:t>Fond</w:t>
      </w:r>
      <w:r w:rsidR="005D0ED7" w:rsidRPr="000751F8">
        <w:rPr>
          <w:rFonts w:ascii="Arial" w:hAnsi="Arial" w:cs="Arial"/>
          <w:bCs/>
          <w:color w:val="000000"/>
        </w:rPr>
        <w:t>o</w:t>
      </w:r>
      <w:r w:rsidRPr="000751F8">
        <w:rPr>
          <w:rFonts w:ascii="Arial" w:hAnsi="Arial" w:cs="Arial"/>
          <w:bCs/>
          <w:color w:val="000000"/>
        </w:rPr>
        <w:t xml:space="preserve"> </w:t>
      </w:r>
      <w:r w:rsidR="005D0ED7" w:rsidRPr="000751F8">
        <w:rPr>
          <w:rFonts w:ascii="Arial" w:hAnsi="Arial" w:cs="Arial"/>
          <w:bCs/>
          <w:color w:val="000000"/>
        </w:rPr>
        <w:t>Banche Assicurazioni</w:t>
      </w: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 xml:space="preserve">Via </w:t>
      </w:r>
      <w:r w:rsidR="005D0ED7" w:rsidRPr="000751F8">
        <w:rPr>
          <w:rFonts w:ascii="Arial" w:hAnsi="Arial" w:cs="Arial"/>
          <w:color w:val="000000"/>
        </w:rPr>
        <w:t>Tomacelli</w:t>
      </w:r>
      <w:r w:rsidRPr="000751F8">
        <w:rPr>
          <w:rFonts w:ascii="Arial" w:hAnsi="Arial" w:cs="Arial"/>
          <w:color w:val="000000"/>
        </w:rPr>
        <w:t xml:space="preserve">, </w:t>
      </w:r>
      <w:r w:rsidR="005D0ED7" w:rsidRPr="000751F8">
        <w:rPr>
          <w:rFonts w:ascii="Arial" w:hAnsi="Arial" w:cs="Arial"/>
          <w:color w:val="000000"/>
        </w:rPr>
        <w:t>1</w:t>
      </w:r>
      <w:r w:rsidRPr="000751F8">
        <w:rPr>
          <w:rFonts w:ascii="Arial" w:hAnsi="Arial" w:cs="Arial"/>
          <w:color w:val="000000"/>
        </w:rPr>
        <w:t>3</w:t>
      </w:r>
      <w:r w:rsidR="005D0ED7" w:rsidRPr="000751F8">
        <w:rPr>
          <w:rFonts w:ascii="Arial" w:hAnsi="Arial" w:cs="Arial"/>
          <w:color w:val="000000"/>
        </w:rPr>
        <w:t>2</w:t>
      </w: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001</w:t>
      </w:r>
      <w:r w:rsidR="005D0ED7" w:rsidRPr="000751F8">
        <w:rPr>
          <w:rFonts w:ascii="Arial" w:hAnsi="Arial" w:cs="Arial"/>
          <w:color w:val="000000"/>
        </w:rPr>
        <w:t>86</w:t>
      </w:r>
      <w:r w:rsidRPr="000751F8">
        <w:rPr>
          <w:rFonts w:ascii="Arial" w:hAnsi="Arial" w:cs="Arial"/>
          <w:color w:val="000000"/>
        </w:rPr>
        <w:t xml:space="preserve"> ROMA</w:t>
      </w: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:rsidR="00B20627" w:rsidRPr="006B0C02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Verdana"/>
        </w:rPr>
      </w:pPr>
      <w:r w:rsidRPr="000751F8">
        <w:rPr>
          <w:rFonts w:ascii="Arial" w:hAnsi="Arial" w:cs="Arial"/>
          <w:b/>
          <w:bCs/>
          <w:color w:val="000000"/>
        </w:rPr>
        <w:t>Oggetto</w:t>
      </w:r>
      <w:r w:rsidRPr="000751F8">
        <w:rPr>
          <w:rFonts w:ascii="Arial" w:hAnsi="Arial" w:cs="Arial"/>
          <w:bCs/>
          <w:color w:val="000000"/>
        </w:rPr>
        <w:t xml:space="preserve">: </w:t>
      </w:r>
      <w:r w:rsidR="00993DE6" w:rsidRPr="000751F8">
        <w:rPr>
          <w:rFonts w:ascii="Arial" w:hAnsi="Arial" w:cs="Arial"/>
          <w:bCs/>
          <w:color w:val="000000"/>
        </w:rPr>
        <w:t>i</w:t>
      </w:r>
      <w:r w:rsidR="00993DE6" w:rsidRPr="000751F8">
        <w:rPr>
          <w:rFonts w:ascii="Arial" w:hAnsi="Arial" w:cs="Arial"/>
        </w:rPr>
        <w:t>ndagine di mercato</w:t>
      </w:r>
      <w:r w:rsidR="00CE512D">
        <w:rPr>
          <w:rFonts w:ascii="Arial" w:hAnsi="Arial" w:cs="Arial"/>
        </w:rPr>
        <w:t>, tramite procedura telematica,</w:t>
      </w:r>
      <w:r w:rsidR="00993DE6" w:rsidRPr="000751F8">
        <w:rPr>
          <w:rFonts w:ascii="Arial" w:hAnsi="Arial" w:cs="Arial"/>
        </w:rPr>
        <w:t xml:space="preserve"> per l’acquisizione di </w:t>
      </w:r>
      <w:r w:rsidR="00302804">
        <w:rPr>
          <w:rFonts w:ascii="Arial" w:hAnsi="Arial" w:cs="Arial"/>
        </w:rPr>
        <w:t>preventivi</w:t>
      </w:r>
      <w:r w:rsidR="00302804" w:rsidRPr="000751F8">
        <w:rPr>
          <w:rFonts w:ascii="Arial" w:hAnsi="Arial" w:cs="Arial"/>
        </w:rPr>
        <w:t xml:space="preserve"> </w:t>
      </w:r>
      <w:r w:rsidR="00993DE6" w:rsidRPr="000751F8">
        <w:rPr>
          <w:rFonts w:ascii="Arial" w:hAnsi="Arial" w:cs="Arial"/>
        </w:rPr>
        <w:t>da pa</w:t>
      </w:r>
      <w:r w:rsidR="00993DE6" w:rsidRPr="000751F8">
        <w:rPr>
          <w:rFonts w:ascii="Arial" w:hAnsi="Arial" w:cs="Arial"/>
        </w:rPr>
        <w:t>r</w:t>
      </w:r>
      <w:r w:rsidR="00993DE6" w:rsidRPr="000751F8">
        <w:rPr>
          <w:rFonts w:ascii="Arial" w:hAnsi="Arial" w:cs="Arial"/>
        </w:rPr>
        <w:t xml:space="preserve">te di Operatori Economici in relazione alla </w:t>
      </w:r>
      <w:r w:rsidR="00993DE6" w:rsidRPr="000751F8">
        <w:rPr>
          <w:rFonts w:ascii="Arial" w:hAnsi="Arial" w:cs="Arial"/>
          <w:bCs/>
          <w:color w:val="000000"/>
        </w:rPr>
        <w:t>procedura per l’</w:t>
      </w:r>
      <w:r w:rsidR="00993DE6" w:rsidRPr="000751F8">
        <w:rPr>
          <w:rFonts w:ascii="Arial" w:hAnsi="Arial" w:cs="Arial"/>
        </w:rPr>
        <w:t>affidamento diretto, ex art. 36,</w:t>
      </w:r>
      <w:r w:rsidR="00993DE6" w:rsidRPr="000751F8">
        <w:rPr>
          <w:rFonts w:ascii="Arial" w:eastAsia="Times New Roman" w:hAnsi="Arial" w:cs="Arial"/>
          <w:lang w:eastAsia="it-IT"/>
        </w:rPr>
        <w:t xml:space="preserve"> comma 2 lettera a), del D. </w:t>
      </w:r>
      <w:proofErr w:type="spellStart"/>
      <w:r w:rsidR="00993DE6" w:rsidRPr="000751F8">
        <w:rPr>
          <w:rFonts w:ascii="Arial" w:eastAsia="Times New Roman" w:hAnsi="Arial" w:cs="Arial"/>
          <w:lang w:eastAsia="it-IT"/>
        </w:rPr>
        <w:t>Lgs</w:t>
      </w:r>
      <w:proofErr w:type="spellEnd"/>
      <w:r w:rsidR="00993DE6" w:rsidRPr="000751F8">
        <w:rPr>
          <w:rFonts w:ascii="Arial" w:eastAsia="Times New Roman" w:hAnsi="Arial" w:cs="Arial"/>
          <w:lang w:eastAsia="it-IT"/>
        </w:rPr>
        <w:t xml:space="preserve">. n. 50 del 2016, </w:t>
      </w:r>
      <w:r w:rsidR="00B20627" w:rsidRPr="006B0C02">
        <w:rPr>
          <w:rFonts w:ascii="Arial" w:hAnsi="Arial" w:cs="Verdana"/>
        </w:rPr>
        <w:t>del servi</w:t>
      </w:r>
      <w:r w:rsidR="00B20627">
        <w:rPr>
          <w:rFonts w:ascii="Arial" w:hAnsi="Arial" w:cs="Verdana"/>
        </w:rPr>
        <w:t>zio di</w:t>
      </w:r>
      <w:r w:rsidR="00B20627" w:rsidRPr="006B0C02">
        <w:rPr>
          <w:rFonts w:ascii="Arial" w:hAnsi="Arial" w:cs="Verdana"/>
        </w:rPr>
        <w:t xml:space="preserve"> conto corrente bancario per una durata mass</w:t>
      </w:r>
      <w:r w:rsidR="00B20627" w:rsidRPr="006B0C02">
        <w:rPr>
          <w:rFonts w:ascii="Arial" w:hAnsi="Arial" w:cs="Verdana"/>
        </w:rPr>
        <w:t>i</w:t>
      </w:r>
      <w:r w:rsidR="00B20627" w:rsidRPr="006B0C02">
        <w:rPr>
          <w:rFonts w:ascii="Arial" w:hAnsi="Arial" w:cs="Verdana"/>
        </w:rPr>
        <w:t>ma di 24 mesi</w:t>
      </w:r>
      <w:r w:rsidR="00B20627">
        <w:rPr>
          <w:rFonts w:ascii="Arial" w:hAnsi="Arial" w:cs="Verdana"/>
        </w:rPr>
        <w:t xml:space="preserve">, suddiviso in </w:t>
      </w:r>
      <w:r w:rsidR="00D66C19">
        <w:rPr>
          <w:rFonts w:ascii="Arial" w:hAnsi="Arial" w:cs="Verdana"/>
        </w:rPr>
        <w:t xml:space="preserve">quattro </w:t>
      </w:r>
      <w:r w:rsidR="00B20627">
        <w:rPr>
          <w:rFonts w:ascii="Arial" w:hAnsi="Arial" w:cs="Verdana"/>
        </w:rPr>
        <w:t>lotti</w:t>
      </w:r>
      <w:r w:rsidR="00B20627" w:rsidRPr="006B0C02">
        <w:rPr>
          <w:rFonts w:ascii="Arial" w:hAnsi="Arial" w:cs="Verdana"/>
        </w:rPr>
        <w:t>.</w:t>
      </w:r>
      <w:r w:rsidR="00070306" w:rsidRPr="00070306">
        <w:rPr>
          <w:rFonts w:ascii="Arial" w:hAnsi="Arial" w:cs="Verdana"/>
        </w:rPr>
        <w:t xml:space="preserve"> </w:t>
      </w:r>
      <w:r w:rsidR="00070306">
        <w:rPr>
          <w:rFonts w:ascii="Arial" w:hAnsi="Arial" w:cs="Verdana"/>
        </w:rPr>
        <w:t>Gara n.7279482</w:t>
      </w:r>
      <w:bookmarkStart w:id="0" w:name="_GoBack"/>
      <w:bookmarkEnd w:id="0"/>
    </w:p>
    <w:p w:rsidR="00B20627" w:rsidRPr="000751F8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B22" w:rsidRPr="000751F8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Il sottoscritto .....................................................................................................................................,</w:t>
      </w:r>
    </w:p>
    <w:p w:rsidR="00C0472C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  <w:color w:val="000000"/>
        </w:rPr>
        <w:t>nato a ................................................................ il..............., in qualità di legale rappresentante o</w:t>
      </w:r>
      <w:r w:rsidRPr="000751F8">
        <w:rPr>
          <w:rFonts w:ascii="Arial" w:hAnsi="Arial" w:cs="Arial"/>
          <w:color w:val="000000"/>
        </w:rPr>
        <w:t>v</w:t>
      </w:r>
      <w:r w:rsidRPr="000751F8">
        <w:rPr>
          <w:rFonts w:ascii="Arial" w:hAnsi="Arial" w:cs="Arial"/>
          <w:color w:val="000000"/>
        </w:rPr>
        <w:t xml:space="preserve">vero di procuratore, giusta procura generale/speciale n. rep. …………………. del ……….…………(allegata in originale o in copia autenticata) dell’Operatore Economico ………………….……………………………………………………….………………… </w:t>
      </w:r>
      <w:r w:rsidRPr="000751F8">
        <w:rPr>
          <w:rFonts w:ascii="Arial" w:hAnsi="Arial" w:cs="Arial"/>
        </w:rPr>
        <w:t xml:space="preserve">con sede in …………………...........………… Via .......................……………………….……………………………… </w:t>
      </w:r>
    </w:p>
    <w:p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</w:rPr>
        <w:t>Cap: ………………………. C.F.: ……………..………………… P.I.:….……………………….…</w:t>
      </w:r>
    </w:p>
    <w:p w:rsidR="00933B22" w:rsidRPr="000751F8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</w:rPr>
        <w:t>preso atto del contenuto dell’avviso esplorativo “</w:t>
      </w:r>
      <w:r w:rsidRPr="000751F8">
        <w:rPr>
          <w:rFonts w:ascii="Arial" w:hAnsi="Arial" w:cs="Arial"/>
          <w:bCs/>
          <w:i/>
        </w:rPr>
        <w:t xml:space="preserve">Indagine di mercato per la presentazione di </w:t>
      </w:r>
      <w:r w:rsidR="0071629D">
        <w:rPr>
          <w:rFonts w:ascii="Arial" w:hAnsi="Arial" w:cs="Arial"/>
          <w:bCs/>
          <w:i/>
        </w:rPr>
        <w:t>pr</w:t>
      </w:r>
      <w:r w:rsidR="0071629D">
        <w:rPr>
          <w:rFonts w:ascii="Arial" w:hAnsi="Arial" w:cs="Arial"/>
          <w:bCs/>
          <w:i/>
        </w:rPr>
        <w:t>e</w:t>
      </w:r>
      <w:r w:rsidR="0071629D">
        <w:rPr>
          <w:rFonts w:ascii="Arial" w:hAnsi="Arial" w:cs="Arial"/>
          <w:bCs/>
          <w:i/>
        </w:rPr>
        <w:t>ventivi</w:t>
      </w:r>
      <w:r w:rsidR="0071629D" w:rsidRPr="000751F8">
        <w:rPr>
          <w:rFonts w:ascii="Arial" w:hAnsi="Arial" w:cs="Arial"/>
          <w:bCs/>
          <w:i/>
        </w:rPr>
        <w:t xml:space="preserve"> </w:t>
      </w:r>
      <w:r w:rsidRPr="000751F8">
        <w:rPr>
          <w:rFonts w:ascii="Arial" w:hAnsi="Arial" w:cs="Arial"/>
          <w:bCs/>
          <w:i/>
        </w:rPr>
        <w:t>per l’affidamento del servizio di conto corrente bancario</w:t>
      </w:r>
      <w:r w:rsidRPr="000751F8">
        <w:rPr>
          <w:rFonts w:ascii="Arial" w:hAnsi="Arial" w:cs="Arial"/>
          <w:bCs/>
        </w:rPr>
        <w:t>”</w:t>
      </w:r>
      <w:r w:rsidR="00C0472C" w:rsidRPr="000751F8">
        <w:rPr>
          <w:rFonts w:ascii="Arial" w:hAnsi="Arial" w:cs="Arial"/>
        </w:rPr>
        <w:t xml:space="preserve"> </w:t>
      </w:r>
      <w:r w:rsidR="00933B22" w:rsidRPr="000751F8">
        <w:rPr>
          <w:rFonts w:ascii="Arial" w:hAnsi="Arial" w:cs="Arial"/>
        </w:rPr>
        <w:t>e dei suoi allegati, le cui prescr</w:t>
      </w:r>
      <w:r w:rsidR="00933B22" w:rsidRPr="000751F8">
        <w:rPr>
          <w:rFonts w:ascii="Arial" w:hAnsi="Arial" w:cs="Arial"/>
        </w:rPr>
        <w:t>i</w:t>
      </w:r>
      <w:r w:rsidR="00933B22" w:rsidRPr="000751F8">
        <w:rPr>
          <w:rFonts w:ascii="Arial" w:hAnsi="Arial" w:cs="Arial"/>
        </w:rPr>
        <w:t>zioni si intendono integ</w:t>
      </w:r>
      <w:r w:rsidRPr="000751F8">
        <w:rPr>
          <w:rFonts w:ascii="Arial" w:hAnsi="Arial" w:cs="Arial"/>
        </w:rPr>
        <w:t>ralmente conosciute ed accettate,</w:t>
      </w:r>
    </w:p>
    <w:p w:rsidR="00B20627" w:rsidRDefault="00B20627" w:rsidP="00B95222">
      <w:pPr>
        <w:widowControl w:val="0"/>
        <w:jc w:val="center"/>
        <w:rPr>
          <w:rFonts w:ascii="Arial" w:hAnsi="Arial" w:cs="Arial"/>
          <w:b/>
          <w:bCs/>
        </w:rPr>
      </w:pPr>
    </w:p>
    <w:p w:rsidR="0089177D" w:rsidRPr="000751F8" w:rsidRDefault="00012387" w:rsidP="00B95222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</w:t>
      </w:r>
    </w:p>
    <w:p w:rsidR="00B20627" w:rsidRDefault="00993DE6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  <w:bCs/>
        </w:rPr>
        <w:t xml:space="preserve">il proprio interesse </w:t>
      </w:r>
      <w:r w:rsidRPr="000751F8">
        <w:rPr>
          <w:rFonts w:ascii="Arial" w:hAnsi="Arial" w:cs="Arial"/>
        </w:rPr>
        <w:t xml:space="preserve">alla partecipazione </w:t>
      </w:r>
      <w:r w:rsidR="00302804" w:rsidRPr="000751F8">
        <w:rPr>
          <w:rFonts w:ascii="Arial" w:hAnsi="Arial" w:cs="Arial"/>
        </w:rPr>
        <w:t>all</w:t>
      </w:r>
      <w:r w:rsidR="00302804">
        <w:rPr>
          <w:rFonts w:ascii="Arial" w:hAnsi="Arial" w:cs="Arial"/>
        </w:rPr>
        <w:t>a</w:t>
      </w:r>
      <w:r w:rsidR="00302804" w:rsidRPr="000751F8">
        <w:rPr>
          <w:rFonts w:ascii="Arial" w:hAnsi="Arial" w:cs="Arial"/>
        </w:rPr>
        <w:t xml:space="preserve"> </w:t>
      </w:r>
      <w:r w:rsidRPr="000751F8">
        <w:rPr>
          <w:rFonts w:ascii="Arial" w:hAnsi="Arial" w:cs="Arial"/>
        </w:rPr>
        <w:t>procedura selettiva per i</w:t>
      </w:r>
      <w:r w:rsidR="00B20627">
        <w:rPr>
          <w:rFonts w:ascii="Arial" w:hAnsi="Arial" w:cs="Arial"/>
        </w:rPr>
        <w:t>l</w:t>
      </w:r>
      <w:r w:rsidRPr="000751F8">
        <w:rPr>
          <w:rFonts w:ascii="Arial" w:hAnsi="Arial" w:cs="Arial"/>
        </w:rPr>
        <w:t xml:space="preserve"> servizi</w:t>
      </w:r>
      <w:r w:rsidR="00B20627">
        <w:rPr>
          <w:rFonts w:ascii="Arial" w:hAnsi="Arial" w:cs="Arial"/>
        </w:rPr>
        <w:t>o</w:t>
      </w:r>
      <w:r w:rsidRPr="000751F8">
        <w:rPr>
          <w:rFonts w:ascii="Arial" w:hAnsi="Arial" w:cs="Arial"/>
        </w:rPr>
        <w:t xml:space="preserve"> in oggetto</w:t>
      </w:r>
      <w:r w:rsidR="00B20627">
        <w:rPr>
          <w:rFonts w:ascii="Arial" w:hAnsi="Arial" w:cs="Arial"/>
        </w:rPr>
        <w:t xml:space="preserve"> relativ</w:t>
      </w:r>
      <w:r w:rsidR="00B20627">
        <w:rPr>
          <w:rFonts w:ascii="Arial" w:hAnsi="Arial" w:cs="Arial"/>
        </w:rPr>
        <w:t>a</w:t>
      </w:r>
      <w:r w:rsidR="00B20627">
        <w:rPr>
          <w:rFonts w:ascii="Arial" w:hAnsi="Arial" w:cs="Arial"/>
        </w:rPr>
        <w:t>mente a</w:t>
      </w:r>
      <w:r w:rsidR="00E57A28">
        <w:rPr>
          <w:rFonts w:ascii="Arial" w:hAnsi="Arial" w:cs="Arial"/>
        </w:rPr>
        <w:t>l/</w:t>
      </w:r>
      <w:r w:rsidR="00B20627">
        <w:rPr>
          <w:rFonts w:ascii="Arial" w:hAnsi="Arial" w:cs="Arial"/>
        </w:rPr>
        <w:t>i seguent</w:t>
      </w:r>
      <w:r w:rsidR="00E57A28">
        <w:rPr>
          <w:rFonts w:ascii="Arial" w:hAnsi="Arial" w:cs="Arial"/>
        </w:rPr>
        <w:t>e/</w:t>
      </w:r>
      <w:r w:rsidR="00B20627">
        <w:rPr>
          <w:rFonts w:ascii="Arial" w:hAnsi="Arial" w:cs="Arial"/>
        </w:rPr>
        <w:t>i lott</w:t>
      </w:r>
      <w:r w:rsidR="00E57A28">
        <w:rPr>
          <w:rFonts w:ascii="Arial" w:hAnsi="Arial" w:cs="Arial"/>
        </w:rPr>
        <w:t>o/</w:t>
      </w:r>
      <w:r w:rsidR="00B20627">
        <w:rPr>
          <w:rFonts w:ascii="Arial" w:hAnsi="Arial" w:cs="Arial"/>
        </w:rPr>
        <w:t>i</w:t>
      </w:r>
      <w:r w:rsidR="00C14138">
        <w:rPr>
          <w:rFonts w:ascii="Arial" w:hAnsi="Arial" w:cs="Arial"/>
        </w:rPr>
        <w:t xml:space="preserve"> </w:t>
      </w:r>
      <w:r w:rsidR="00C14138" w:rsidRPr="00C14138">
        <w:rPr>
          <w:rFonts w:ascii="Arial" w:hAnsi="Arial" w:cs="Arial"/>
          <w:i/>
          <w:sz w:val="18"/>
          <w:szCs w:val="18"/>
        </w:rPr>
        <w:t>(barrare la casella di interesse)</w:t>
      </w:r>
      <w:r w:rsidR="00B20627">
        <w:rPr>
          <w:rFonts w:ascii="Arial" w:hAnsi="Arial" w:cs="Arial"/>
        </w:rPr>
        <w:t>:</w:t>
      </w:r>
    </w:p>
    <w:p w:rsidR="00DF6FD8" w:rsidRPr="00EB48DC" w:rsidRDefault="00516FD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37849" wp14:editId="4CFA9024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7620" r="8255" b="63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FD4BEA" id="Rectangle 3" o:spid="_x0000_s1026" style="position:absolute;margin-left:6.15pt;margin-top:1.8pt;width:10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Cp21rIJAIAADw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="00B20627">
        <w:rPr>
          <w:rFonts w:ascii="Arial" w:hAnsi="Arial" w:cs="Arial"/>
        </w:rPr>
        <w:t xml:space="preserve">         lotto n. 1</w:t>
      </w:r>
      <w:r w:rsidR="00B20627" w:rsidRPr="00EB48DC">
        <w:rPr>
          <w:rFonts w:ascii="Arial" w:hAnsi="Arial" w:cs="Arial"/>
        </w:rPr>
        <w:t xml:space="preserve">, CIG </w:t>
      </w:r>
      <w:r w:rsidR="00EF4FA6" w:rsidRPr="00EB48DC">
        <w:rPr>
          <w:rFonts w:ascii="Arial" w:hAnsi="Arial" w:cs="Arial"/>
        </w:rPr>
        <w:t xml:space="preserve"> </w:t>
      </w:r>
      <w:r w:rsidR="00EB48DC" w:rsidRPr="00EB48DC">
        <w:rPr>
          <w:rFonts w:ascii="Arial" w:eastAsia="Calibri" w:hAnsi="Arial" w:cs="Arial"/>
        </w:rPr>
        <w:t>772381341F</w:t>
      </w:r>
    </w:p>
    <w:p w:rsidR="00B20627" w:rsidRPr="00EB48DC" w:rsidRDefault="00516FD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48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3CD03" wp14:editId="6C3CA28F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11430" r="825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D4ECCC" id="Rectangle 4" o:spid="_x0000_s1026" style="position:absolute;margin-left:6.15pt;margin-top:1.8pt;width:10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B6poXoJAIAADw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="00B20627" w:rsidRPr="00EB48DC">
        <w:rPr>
          <w:rFonts w:ascii="Arial" w:hAnsi="Arial" w:cs="Arial"/>
        </w:rPr>
        <w:t xml:space="preserve">         lotto n. 2, CIG </w:t>
      </w:r>
      <w:r w:rsidR="00EF4FA6" w:rsidRPr="00EB48DC">
        <w:rPr>
          <w:rFonts w:ascii="Arial" w:hAnsi="Arial" w:cs="Arial"/>
        </w:rPr>
        <w:t xml:space="preserve"> </w:t>
      </w:r>
      <w:r w:rsidR="00EB48DC" w:rsidRPr="00EB48DC">
        <w:rPr>
          <w:rFonts w:ascii="Arial" w:eastAsia="Calibri" w:hAnsi="Arial" w:cs="Arial"/>
        </w:rPr>
        <w:t xml:space="preserve">7723822B8A  </w:t>
      </w:r>
    </w:p>
    <w:p w:rsidR="00B20627" w:rsidRPr="00EB48DC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48DC">
        <w:rPr>
          <w:rFonts w:ascii="Arial" w:hAnsi="Arial" w:cs="Arial"/>
        </w:rPr>
        <w:t xml:space="preserve">    </w:t>
      </w:r>
      <w:r w:rsidR="00516FD7" w:rsidRPr="00EB48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54A2C" wp14:editId="306B6E80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5715" r="8255" b="825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DC25A5" id="Rectangle 5" o:spid="_x0000_s1026" style="position:absolute;margin-left:6.15pt;margin-top:1.8pt;width:10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"/>
            </w:pict>
          </mc:Fallback>
        </mc:AlternateContent>
      </w:r>
      <w:r w:rsidRPr="00EB48DC">
        <w:rPr>
          <w:rFonts w:ascii="Arial" w:hAnsi="Arial" w:cs="Arial"/>
        </w:rPr>
        <w:t xml:space="preserve">     lotto n. 3, CIG </w:t>
      </w:r>
      <w:r w:rsidR="00EF4FA6" w:rsidRPr="00EB48DC">
        <w:rPr>
          <w:rFonts w:ascii="Arial" w:hAnsi="Arial" w:cs="Arial"/>
        </w:rPr>
        <w:t xml:space="preserve"> </w:t>
      </w:r>
      <w:r w:rsidR="00EB48DC" w:rsidRPr="00EB48DC">
        <w:rPr>
          <w:rFonts w:ascii="Arial" w:eastAsia="Calibri" w:hAnsi="Arial" w:cs="Arial"/>
        </w:rPr>
        <w:t>77238323CD</w:t>
      </w:r>
    </w:p>
    <w:p w:rsidR="00B20627" w:rsidRPr="00EB48DC" w:rsidRDefault="00B2062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48DC">
        <w:rPr>
          <w:rFonts w:ascii="Arial" w:hAnsi="Arial" w:cs="Arial"/>
        </w:rPr>
        <w:t xml:space="preserve">     </w:t>
      </w:r>
      <w:r w:rsidR="00516FD7" w:rsidRPr="00EB48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AE95C" wp14:editId="1A57457E">
                <wp:simplePos x="0" y="0"/>
                <wp:positionH relativeFrom="column">
                  <wp:posOffset>78105</wp:posOffset>
                </wp:positionH>
                <wp:positionV relativeFrom="paragraph">
                  <wp:posOffset>22860</wp:posOffset>
                </wp:positionV>
                <wp:extent cx="127000" cy="100330"/>
                <wp:effectExtent l="7620" t="9525" r="8255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94AA7D" id="Rectangle 6" o:spid="_x0000_s1026" style="position:absolute;margin-left:6.15pt;margin-top:1.8pt;width:10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"/>
            </w:pict>
          </mc:Fallback>
        </mc:AlternateContent>
      </w:r>
      <w:r w:rsidRPr="00EB48DC">
        <w:rPr>
          <w:rFonts w:ascii="Arial" w:hAnsi="Arial" w:cs="Arial"/>
        </w:rPr>
        <w:t xml:space="preserve">    lotto n. 4, CIG </w:t>
      </w:r>
      <w:r w:rsidR="00EF4FA6" w:rsidRPr="00EB48DC">
        <w:rPr>
          <w:rFonts w:ascii="Arial" w:hAnsi="Arial" w:cs="Arial"/>
        </w:rPr>
        <w:t xml:space="preserve"> </w:t>
      </w:r>
      <w:r w:rsidR="00EB48DC" w:rsidRPr="00EB48DC">
        <w:rPr>
          <w:rFonts w:ascii="Arial" w:eastAsia="Calibri" w:hAnsi="Arial" w:cs="Arial"/>
        </w:rPr>
        <w:t>7723840A65</w:t>
      </w:r>
    </w:p>
    <w:p w:rsidR="00012387" w:rsidRDefault="0001238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48DC">
        <w:rPr>
          <w:rFonts w:ascii="Arial" w:hAnsi="Arial" w:cs="Arial"/>
        </w:rPr>
        <w:t>ed a tale fine</w:t>
      </w:r>
    </w:p>
    <w:p w:rsidR="00012387" w:rsidRPr="00012387" w:rsidRDefault="00012387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012387">
        <w:rPr>
          <w:rFonts w:ascii="Arial" w:hAnsi="Arial" w:cs="Arial"/>
          <w:b/>
        </w:rPr>
        <w:t>DICHIARA</w:t>
      </w:r>
    </w:p>
    <w:p w:rsidR="00012387" w:rsidRDefault="00012387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2387">
        <w:rPr>
          <w:rFonts w:ascii="Arial" w:hAnsi="Arial" w:cs="Arial"/>
        </w:rPr>
        <w:t xml:space="preserve">ai sensi e per gli effetti del </w:t>
      </w:r>
      <w:r>
        <w:rPr>
          <w:rFonts w:ascii="Arial" w:hAnsi="Arial" w:cs="Arial"/>
        </w:rPr>
        <w:t xml:space="preserve">DPR n. </w:t>
      </w:r>
      <w:r w:rsidRPr="00012387">
        <w:rPr>
          <w:rFonts w:ascii="Arial" w:hAnsi="Arial" w:cs="Arial"/>
        </w:rPr>
        <w:t>445 del 2000</w:t>
      </w:r>
      <w:r>
        <w:rPr>
          <w:rFonts w:ascii="Arial" w:hAnsi="Arial" w:cs="Arial"/>
        </w:rPr>
        <w:t xml:space="preserve"> e consapevole delle responsabilità penali in caso di dichiarazioni non veritiere:</w:t>
      </w:r>
    </w:p>
    <w:p w:rsidR="00E57A28" w:rsidRDefault="00EB73C8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</w:rPr>
        <w:t xml:space="preserve">di essere </w:t>
      </w:r>
      <w:r w:rsidR="00993DE6" w:rsidRPr="000751F8">
        <w:rPr>
          <w:rFonts w:ascii="Arial" w:hAnsi="Arial" w:cs="Arial"/>
        </w:rPr>
        <w:t>in possesso di tutti i requisiti previsti nell’avviso del Fondo Banche Assicurazioni</w:t>
      </w:r>
      <w:r w:rsidR="00CE7B6B">
        <w:rPr>
          <w:rFonts w:ascii="Arial" w:hAnsi="Arial" w:cs="Arial"/>
        </w:rPr>
        <w:t>,</w:t>
      </w:r>
      <w:r w:rsidR="00993DE6" w:rsidRPr="000751F8">
        <w:rPr>
          <w:rFonts w:ascii="Arial" w:hAnsi="Arial" w:cs="Arial"/>
        </w:rPr>
        <w:t xml:space="preserve"> e più precisamente:</w:t>
      </w:r>
    </w:p>
    <w:p w:rsidR="00E57A28" w:rsidRPr="00D90232" w:rsidRDefault="00E57A28" w:rsidP="00D90232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90232">
        <w:rPr>
          <w:rFonts w:ascii="Arial" w:hAnsi="Arial" w:cs="Arial"/>
        </w:rPr>
        <w:t xml:space="preserve">che non sussistono nei suoi confronti le cause di esclusione di cui all’art. 80 del D. </w:t>
      </w:r>
      <w:proofErr w:type="spellStart"/>
      <w:r w:rsidRPr="00D90232">
        <w:rPr>
          <w:rFonts w:ascii="Arial" w:hAnsi="Arial" w:cs="Arial"/>
        </w:rPr>
        <w:t>Lgs</w:t>
      </w:r>
      <w:proofErr w:type="spellEnd"/>
      <w:r w:rsidRPr="00D90232">
        <w:rPr>
          <w:rFonts w:ascii="Arial" w:hAnsi="Arial" w:cs="Arial"/>
        </w:rPr>
        <w:t>. 50 del 2016</w:t>
      </w:r>
      <w:r w:rsidRPr="00D90232">
        <w:rPr>
          <w:rFonts w:ascii="Arial" w:eastAsia="Calibri" w:hAnsi="Arial" w:cs="Arial"/>
        </w:rPr>
        <w:t>;</w:t>
      </w:r>
    </w:p>
    <w:p w:rsidR="00302804" w:rsidRPr="00D90232" w:rsidRDefault="00302804" w:rsidP="00302804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lastRenderedPageBreak/>
        <w:t xml:space="preserve">di non incorrere nelle cause di esclusione di cui all’art. 80, comma 1 </w:t>
      </w:r>
      <w:proofErr w:type="spellStart"/>
      <w:r w:rsidRPr="00D90232">
        <w:rPr>
          <w:rFonts w:ascii="Arial" w:hAnsi="Arial" w:cs="Arial"/>
        </w:rPr>
        <w:t>lett</w:t>
      </w:r>
      <w:proofErr w:type="spellEnd"/>
      <w:r w:rsidRPr="00D90232">
        <w:rPr>
          <w:rFonts w:ascii="Arial" w:hAnsi="Arial" w:cs="Arial"/>
        </w:rPr>
        <w:t xml:space="preserve">. b-bis) e comma 5 </w:t>
      </w:r>
      <w:proofErr w:type="spellStart"/>
      <w:r w:rsidRPr="00D90232">
        <w:rPr>
          <w:rFonts w:ascii="Arial" w:hAnsi="Arial" w:cs="Arial"/>
        </w:rPr>
        <w:t>lett</w:t>
      </w:r>
      <w:proofErr w:type="spellEnd"/>
      <w:r w:rsidRPr="00D90232">
        <w:rPr>
          <w:rFonts w:ascii="Arial" w:hAnsi="Arial" w:cs="Arial"/>
        </w:rPr>
        <w:t>. f-bis) e f-ter) del Codice</w:t>
      </w:r>
      <w:r w:rsidRPr="00D90232">
        <w:rPr>
          <w:rFonts w:ascii="Arial" w:hAnsi="Arial" w:cs="Arial"/>
        </w:rPr>
        <w:footnoteReference w:id="1"/>
      </w:r>
      <w:r w:rsidRPr="00D90232">
        <w:rPr>
          <w:rFonts w:ascii="Arial" w:hAnsi="Arial" w:cs="Arial"/>
        </w:rPr>
        <w:t>;</w:t>
      </w:r>
    </w:p>
    <w:p w:rsidR="00302804" w:rsidRPr="00D90232" w:rsidRDefault="00302804" w:rsidP="00302804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che i dati identificativi (nome, cognome, data e luogo di nascita, codice fiscale, comune di residenza etc.) dei soggetti di cui all’art. 80, comma 3 del Codice sono</w:t>
      </w:r>
      <w:r w:rsidRPr="00D90232">
        <w:rPr>
          <w:rFonts w:ascii="Arial" w:hAnsi="Arial" w:cs="Arial"/>
        </w:rPr>
        <w:footnoteReference w:id="2"/>
      </w:r>
      <w:r w:rsidRPr="00D90232">
        <w:rPr>
          <w:rFonts w:ascii="Arial" w:hAnsi="Arial" w:cs="Arial"/>
        </w:rPr>
        <w:t>:</w:t>
      </w:r>
    </w:p>
    <w:p w:rsidR="00302804" w:rsidRPr="00D42266" w:rsidRDefault="00302804" w:rsidP="00302804">
      <w:pPr>
        <w:pStyle w:val="Paragrafoelenco"/>
        <w:spacing w:before="60" w:after="60"/>
        <w:rPr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Cognome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Data di n</w:t>
            </w:r>
            <w:r w:rsidRPr="000A118B">
              <w:rPr>
                <w:rFonts w:eastAsia="Times New Roman"/>
                <w:b/>
                <w:bCs/>
                <w:szCs w:val="24"/>
              </w:rPr>
              <w:t>a</w:t>
            </w:r>
            <w:r w:rsidRPr="000A118B">
              <w:rPr>
                <w:rFonts w:eastAsia="Times New Roman"/>
                <w:b/>
                <w:bCs/>
                <w:szCs w:val="24"/>
              </w:rPr>
              <w:t>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Luogo di N</w:t>
            </w:r>
            <w:r w:rsidRPr="000A118B">
              <w:rPr>
                <w:rFonts w:eastAsia="Times New Roman"/>
                <w:b/>
                <w:bCs/>
                <w:szCs w:val="24"/>
              </w:rPr>
              <w:t>a</w:t>
            </w:r>
            <w:r w:rsidRPr="000A118B">
              <w:rPr>
                <w:rFonts w:eastAsia="Times New Roman"/>
                <w:b/>
                <w:bCs/>
                <w:szCs w:val="24"/>
              </w:rPr>
              <w:t>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Cod. fiscale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Comune di residenza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A118B">
              <w:rPr>
                <w:rFonts w:eastAsia="Times New Roman"/>
                <w:b/>
                <w:bCs/>
                <w:szCs w:val="24"/>
              </w:rPr>
              <w:t>Carica</w:t>
            </w:r>
          </w:p>
        </w:tc>
      </w:tr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  <w:tr w:rsidR="00302804" w:rsidRPr="000A118B" w:rsidTr="00284CFE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02804" w:rsidRPr="000A118B" w:rsidRDefault="00302804" w:rsidP="00284CFE">
            <w:pPr>
              <w:pStyle w:val="Paragrafoelenco"/>
              <w:spacing w:before="60" w:after="60"/>
              <w:ind w:left="0"/>
              <w:jc w:val="center"/>
              <w:rPr>
                <w:szCs w:val="24"/>
              </w:rPr>
            </w:pPr>
          </w:p>
        </w:tc>
      </w:tr>
    </w:tbl>
    <w:p w:rsidR="00302804" w:rsidRPr="00D42266" w:rsidRDefault="00302804" w:rsidP="00302804">
      <w:pPr>
        <w:pStyle w:val="Paragrafoelenco"/>
        <w:spacing w:before="60" w:after="60"/>
        <w:ind w:left="284"/>
        <w:rPr>
          <w:szCs w:val="24"/>
        </w:rPr>
      </w:pPr>
    </w:p>
    <w:p w:rsidR="00302804" w:rsidRPr="00D90232" w:rsidRDefault="00302804" w:rsidP="00302804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dichiara remunerativa l’offerta economica presentata giacché per la sua formulazione ha preso atto e tenuto conto:</w:t>
      </w:r>
    </w:p>
    <w:p w:rsidR="00302804" w:rsidRDefault="00302804" w:rsidP="00D9023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302804" w:rsidRDefault="00302804" w:rsidP="00D9023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di tutte le circostanze generali, particolari e locali, nessuna esclusa ed eccettuata che possono avere influito o influire sia sulla prestazione dei servizi sia sulla dete</w:t>
      </w:r>
      <w:r w:rsidRPr="00D90232">
        <w:rPr>
          <w:rFonts w:ascii="Arial" w:hAnsi="Arial" w:cs="Arial"/>
        </w:rPr>
        <w:t>r</w:t>
      </w:r>
      <w:r w:rsidRPr="00D90232">
        <w:rPr>
          <w:rFonts w:ascii="Arial" w:hAnsi="Arial" w:cs="Arial"/>
        </w:rPr>
        <w:t>minazione della propria offerta;</w:t>
      </w:r>
    </w:p>
    <w:p w:rsidR="00302804" w:rsidRPr="00B457AD" w:rsidRDefault="00302804" w:rsidP="00D90232">
      <w:pPr>
        <w:pStyle w:val="Paragrafoelenco"/>
        <w:numPr>
          <w:ilvl w:val="0"/>
          <w:numId w:val="15"/>
        </w:numPr>
        <w:spacing w:before="60" w:after="60"/>
        <w:contextualSpacing w:val="0"/>
        <w:jc w:val="both"/>
        <w:rPr>
          <w:rFonts w:cs="Calibri"/>
          <w:szCs w:val="24"/>
        </w:rPr>
      </w:pPr>
      <w:r w:rsidRPr="00D90232">
        <w:rPr>
          <w:rFonts w:ascii="Arial" w:hAnsi="Arial" w:cs="Arial"/>
        </w:rPr>
        <w:t xml:space="preserve">accetta, senza condizione o riserva alcuna, tutte le norme e disposizioni contenute nella documentazione gara; </w:t>
      </w:r>
    </w:p>
    <w:p w:rsidR="00302804" w:rsidRPr="00D90232" w:rsidRDefault="00302804" w:rsidP="00302804">
      <w:pPr>
        <w:widowControl w:val="0"/>
        <w:spacing w:before="120" w:after="60"/>
        <w:rPr>
          <w:rFonts w:ascii="Arial" w:hAnsi="Arial" w:cs="Arial"/>
          <w:b/>
          <w:lang w:eastAsia="it-IT"/>
        </w:rPr>
      </w:pPr>
      <w:r w:rsidRPr="00D90232">
        <w:rPr>
          <w:rFonts w:ascii="Arial" w:hAnsi="Arial" w:cs="Arial"/>
          <w:b/>
          <w:lang w:eastAsia="it-IT"/>
        </w:rPr>
        <w:t>Per gli operatori economici non residenti e privi di stabile organizzazione in Italia</w:t>
      </w:r>
    </w:p>
    <w:p w:rsidR="00302804" w:rsidRDefault="00302804" w:rsidP="00302804">
      <w:pPr>
        <w:pStyle w:val="Paragrafoelenco"/>
        <w:widowControl w:val="0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 xml:space="preserve"> si impegna ad uniformarsi, in caso di aggiudicazione, alla disciplina di cui agli articoli 17, comma 2, e 53, comma 3 del </w:t>
      </w:r>
      <w:proofErr w:type="spellStart"/>
      <w:r w:rsidRPr="00D90232">
        <w:rPr>
          <w:rFonts w:ascii="Arial" w:hAnsi="Arial" w:cs="Arial"/>
        </w:rPr>
        <w:t>d.p.r.</w:t>
      </w:r>
      <w:proofErr w:type="spellEnd"/>
      <w:r w:rsidRPr="00D90232">
        <w:rPr>
          <w:rFonts w:ascii="Arial" w:hAnsi="Arial" w:cs="Arial"/>
        </w:rPr>
        <w:t xml:space="preserve"> 633/1972 e a comunicare alla stazione appaltante la nomina del proprio rappresentante fiscale, nelle forme di legge;</w:t>
      </w:r>
    </w:p>
    <w:p w:rsidR="00FA1C4F" w:rsidRPr="00D90232" w:rsidRDefault="00FA1C4F" w:rsidP="00D90232">
      <w:pPr>
        <w:pStyle w:val="Paragrafoelenco"/>
        <w:widowControl w:val="0"/>
        <w:spacing w:before="60" w:after="60"/>
        <w:contextualSpacing w:val="0"/>
        <w:jc w:val="both"/>
        <w:rPr>
          <w:rFonts w:ascii="Arial" w:hAnsi="Arial" w:cs="Arial"/>
        </w:rPr>
      </w:pPr>
    </w:p>
    <w:p w:rsidR="00302804" w:rsidRPr="00D90232" w:rsidRDefault="00302804" w:rsidP="00302804">
      <w:pPr>
        <w:pStyle w:val="Paragrafoelenco"/>
        <w:widowControl w:val="0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indica i seguenti dati: domicilio fiscale …………; codice fiscale ……………, partita IVA …………………. ;  indica l’indirizzo PEC oppure, solo in caso di concorrenti aventi sede in altri Stati membri, l’indirizzo di</w:t>
      </w:r>
      <w:r w:rsidRPr="00B457AD">
        <w:rPr>
          <w:rFonts w:cs="Calibri"/>
          <w:szCs w:val="24"/>
        </w:rPr>
        <w:t xml:space="preserve"> </w:t>
      </w:r>
      <w:r w:rsidRPr="00D90232">
        <w:rPr>
          <w:rFonts w:ascii="Arial" w:hAnsi="Arial" w:cs="Arial"/>
        </w:rPr>
        <w:t xml:space="preserve">posta elettronica ……………… ai fini delle comunicazioni di cui all’art. 76, comma 5 del Codice; </w:t>
      </w:r>
    </w:p>
    <w:p w:rsidR="00302804" w:rsidRPr="00D90232" w:rsidRDefault="00302804" w:rsidP="00302804">
      <w:pPr>
        <w:pStyle w:val="Paragrafoelenco"/>
        <w:numPr>
          <w:ilvl w:val="0"/>
          <w:numId w:val="13"/>
        </w:numPr>
        <w:spacing w:before="60" w:after="60"/>
        <w:contextualSpacing w:val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attesta di essere informato, ai sensi e per gli effetti del Regolamento UE 2016/679, che i dati personali raccolti saranno trattati, anche con strumenti informatici, esclusivamente nell’ambito della presente gara.</w:t>
      </w:r>
    </w:p>
    <w:p w:rsidR="00E57A28" w:rsidRDefault="00E57A28" w:rsidP="00D90232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 xml:space="preserve">di essere in possesso dell’autorizzazione a svolgere l’attività bancaria, di cui all’art. 10 del D. </w:t>
      </w:r>
      <w:proofErr w:type="spellStart"/>
      <w:r w:rsidRPr="00D90232">
        <w:rPr>
          <w:rFonts w:ascii="Arial" w:hAnsi="Arial" w:cs="Arial"/>
        </w:rPr>
        <w:t>Lgs</w:t>
      </w:r>
      <w:proofErr w:type="spellEnd"/>
      <w:r w:rsidRPr="00D90232">
        <w:rPr>
          <w:rFonts w:ascii="Arial" w:hAnsi="Arial" w:cs="Arial"/>
        </w:rPr>
        <w:t>. 1 settembre 1993, n. 385, prevista dall’art. 14 e dell’iscrizione all’Albo di cui all’art. 13 del medesimo decreto;</w:t>
      </w:r>
    </w:p>
    <w:p w:rsidR="00012387" w:rsidRDefault="00012387" w:rsidP="00D90232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di essere in possesso</w:t>
      </w:r>
      <w:r w:rsidR="00E57A28" w:rsidRPr="00D90232">
        <w:rPr>
          <w:rFonts w:ascii="Arial" w:hAnsi="Arial" w:cs="Arial"/>
        </w:rPr>
        <w:t xml:space="preserve"> dei seguenti requisiti di solidità patrimoniale:</w:t>
      </w:r>
    </w:p>
    <w:p w:rsidR="00302804" w:rsidRDefault="00302804" w:rsidP="00D90232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</w:t>
      </w:r>
      <w:r w:rsidRPr="00012387">
        <w:rPr>
          <w:rFonts w:ascii="Arial" w:hAnsi="Arial" w:cs="Arial"/>
          <w:b/>
        </w:rPr>
        <w:t>.1.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 xml:space="preserve">Common </w:t>
      </w:r>
      <w:proofErr w:type="spellStart"/>
      <w:r w:rsidRPr="00142842">
        <w:rPr>
          <w:rFonts w:ascii="Arial" w:hAnsi="Arial" w:cs="Arial"/>
        </w:rPr>
        <w:t>equity</w:t>
      </w:r>
      <w:proofErr w:type="spellEnd"/>
      <w:r w:rsidRPr="00142842">
        <w:rPr>
          <w:rFonts w:ascii="Arial" w:hAnsi="Arial" w:cs="Arial"/>
        </w:rPr>
        <w:t xml:space="preserve"> T1 (CET1) ratio non inferiore a 8%</w:t>
      </w:r>
      <w:r>
        <w:rPr>
          <w:rFonts w:ascii="Arial" w:hAnsi="Arial" w:cs="Arial"/>
        </w:rPr>
        <w:t>;</w:t>
      </w:r>
    </w:p>
    <w:p w:rsidR="00302804" w:rsidRDefault="00302804" w:rsidP="00302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</w:t>
      </w:r>
      <w:r w:rsidRPr="00012387">
        <w:rPr>
          <w:rFonts w:ascii="Arial" w:hAnsi="Arial" w:cs="Arial"/>
          <w:b/>
        </w:rPr>
        <w:t>.2.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>Total capital ratio (TCR) non inferiore a 10,5%</w:t>
      </w:r>
      <w:r>
        <w:rPr>
          <w:rFonts w:ascii="Arial" w:hAnsi="Arial" w:cs="Arial"/>
        </w:rPr>
        <w:t>;</w:t>
      </w:r>
    </w:p>
    <w:p w:rsidR="00302804" w:rsidRDefault="00302804" w:rsidP="00302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</w:t>
      </w:r>
      <w:r w:rsidRPr="00012387">
        <w:rPr>
          <w:rFonts w:ascii="Arial" w:hAnsi="Arial" w:cs="Arial"/>
          <w:b/>
        </w:rPr>
        <w:t>.3.</w:t>
      </w:r>
      <w:r>
        <w:rPr>
          <w:rFonts w:ascii="Arial" w:hAnsi="Arial" w:cs="Arial"/>
        </w:rPr>
        <w:t xml:space="preserve"> </w:t>
      </w:r>
      <w:proofErr w:type="spellStart"/>
      <w:r w:rsidRPr="00142842">
        <w:rPr>
          <w:rFonts w:ascii="Arial" w:hAnsi="Arial" w:cs="Arial"/>
        </w:rPr>
        <w:t>Liquidity</w:t>
      </w:r>
      <w:proofErr w:type="spellEnd"/>
      <w:r w:rsidRPr="00142842">
        <w:rPr>
          <w:rFonts w:ascii="Arial" w:hAnsi="Arial" w:cs="Arial"/>
        </w:rPr>
        <w:t xml:space="preserve"> </w:t>
      </w:r>
      <w:proofErr w:type="spellStart"/>
      <w:r w:rsidRPr="00142842">
        <w:rPr>
          <w:rFonts w:ascii="Arial" w:hAnsi="Arial" w:cs="Arial"/>
        </w:rPr>
        <w:t>coverage</w:t>
      </w:r>
      <w:proofErr w:type="spellEnd"/>
      <w:r w:rsidRPr="00142842">
        <w:rPr>
          <w:rFonts w:ascii="Arial" w:hAnsi="Arial" w:cs="Arial"/>
        </w:rPr>
        <w:t xml:space="preserve"> ratio (LCR) non inferiore a 100%</w:t>
      </w:r>
      <w:r>
        <w:rPr>
          <w:rFonts w:ascii="Arial" w:hAnsi="Arial" w:cs="Arial"/>
        </w:rPr>
        <w:t>;</w:t>
      </w:r>
    </w:p>
    <w:p w:rsidR="00302804" w:rsidRDefault="00302804" w:rsidP="0098076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</w:t>
      </w:r>
      <w:r w:rsidRPr="00012387">
        <w:rPr>
          <w:rFonts w:ascii="Arial" w:hAnsi="Arial" w:cs="Arial"/>
          <w:b/>
        </w:rPr>
        <w:t>.4.</w:t>
      </w:r>
      <w:r>
        <w:rPr>
          <w:rFonts w:ascii="Arial" w:hAnsi="Arial" w:cs="Arial"/>
        </w:rPr>
        <w:t xml:space="preserve"> </w:t>
      </w:r>
      <w:r w:rsidRPr="00142842">
        <w:rPr>
          <w:rFonts w:ascii="Arial" w:hAnsi="Arial" w:cs="Arial"/>
        </w:rPr>
        <w:t>Indice di leva finanziaria non inferiore al 3%</w:t>
      </w:r>
      <w:r>
        <w:rPr>
          <w:rFonts w:ascii="Arial" w:hAnsi="Arial" w:cs="Arial"/>
        </w:rPr>
        <w:t>;</w:t>
      </w:r>
    </w:p>
    <w:p w:rsidR="00302804" w:rsidRPr="00D90232" w:rsidRDefault="00302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02804" w:rsidRPr="00302804" w:rsidRDefault="00302804" w:rsidP="00302804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02804">
        <w:rPr>
          <w:rFonts w:ascii="Arial" w:hAnsi="Arial" w:cs="Arial"/>
        </w:rPr>
        <w:t>che i dati di cui al precedente punto j) si riferiscono all’ultimo documento ufficiale approvato disponibile di seguito indicato:</w:t>
      </w:r>
    </w:p>
    <w:p w:rsidR="00302804" w:rsidRPr="00302804" w:rsidRDefault="00302804" w:rsidP="00D90232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02804">
        <w:rPr>
          <w:rFonts w:ascii="Arial" w:hAnsi="Arial" w:cs="Arial"/>
        </w:rPr>
        <w:t>documento ufficiale disponibile: _______________________________</w:t>
      </w:r>
    </w:p>
    <w:p w:rsidR="00302804" w:rsidRPr="00302804" w:rsidRDefault="00302804" w:rsidP="00302804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02804">
        <w:rPr>
          <w:rFonts w:ascii="Arial" w:hAnsi="Arial" w:cs="Arial"/>
        </w:rPr>
        <w:t xml:space="preserve">di possedere i seguenti ulteriori requisiti in relazione al/i lotto/i a cui intende partecipare </w:t>
      </w:r>
      <w:r w:rsidRPr="00302804">
        <w:rPr>
          <w:rFonts w:ascii="Arial" w:hAnsi="Arial" w:cs="Arial"/>
          <w:i/>
          <w:sz w:val="18"/>
          <w:szCs w:val="18"/>
        </w:rPr>
        <w:t>(ba</w:t>
      </w:r>
      <w:r w:rsidRPr="00302804">
        <w:rPr>
          <w:rFonts w:ascii="Arial" w:hAnsi="Arial" w:cs="Arial"/>
          <w:i/>
          <w:sz w:val="18"/>
          <w:szCs w:val="18"/>
        </w:rPr>
        <w:t>r</w:t>
      </w:r>
      <w:r w:rsidRPr="00302804">
        <w:rPr>
          <w:rFonts w:ascii="Arial" w:hAnsi="Arial" w:cs="Arial"/>
          <w:i/>
          <w:sz w:val="18"/>
          <w:szCs w:val="18"/>
        </w:rPr>
        <w:t>rare la casella di interesse)</w:t>
      </w:r>
      <w:r w:rsidRPr="00302804">
        <w:rPr>
          <w:rFonts w:ascii="Arial" w:hAnsi="Arial" w:cs="Arial"/>
        </w:rPr>
        <w:t>:</w:t>
      </w:r>
    </w:p>
    <w:p w:rsidR="00980765" w:rsidRDefault="00302804" w:rsidP="00D9023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0765" w:rsidRPr="00980765" w:rsidRDefault="00980765" w:rsidP="00D9023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D90232">
        <w:rPr>
          <w:rFonts w:ascii="Arial" w:hAnsi="Arial" w:cs="Arial"/>
          <w:sz w:val="28"/>
          <w:szCs w:val="28"/>
        </w:rPr>
        <w:t xml:space="preserve">󠄔 </w:t>
      </w:r>
      <w:r w:rsidR="00C14138" w:rsidRPr="00980765">
        <w:rPr>
          <w:rFonts w:ascii="Arial" w:hAnsi="Arial" w:cs="Arial"/>
        </w:rPr>
        <w:t xml:space="preserve">lotto n. 1: </w:t>
      </w:r>
      <w:r w:rsidR="00C14138" w:rsidRPr="00980765">
        <w:rPr>
          <w:rFonts w:ascii="Arial" w:hAnsi="Arial"/>
          <w:b/>
        </w:rPr>
        <w:t>a.</w:t>
      </w:r>
      <w:r w:rsidR="00C14138" w:rsidRPr="00980765">
        <w:rPr>
          <w:rFonts w:ascii="Arial" w:hAnsi="Arial"/>
        </w:rPr>
        <w:t xml:space="preserve"> Raccolta diretta presso clientela non inferiore ad € </w:t>
      </w:r>
      <w:r w:rsidR="00137ADA" w:rsidRPr="00980765">
        <w:rPr>
          <w:rFonts w:ascii="Arial" w:hAnsi="Arial"/>
        </w:rPr>
        <w:t>2</w:t>
      </w:r>
      <w:r w:rsidR="00C14138" w:rsidRPr="00980765">
        <w:rPr>
          <w:rFonts w:ascii="Arial" w:hAnsi="Arial"/>
        </w:rPr>
        <w:t xml:space="preserve">.500.000.000,00; </w:t>
      </w:r>
      <w:r w:rsidR="00C14138" w:rsidRPr="00980765">
        <w:rPr>
          <w:rFonts w:ascii="Arial" w:hAnsi="Arial"/>
          <w:b/>
        </w:rPr>
        <w:t>b.</w:t>
      </w:r>
      <w:r w:rsidR="00C14138" w:rsidRPr="00980765">
        <w:rPr>
          <w:rFonts w:ascii="Arial" w:hAnsi="Arial"/>
        </w:rPr>
        <w:t xml:space="preserve"> Patrimonio netto civilistico non inferiore ad € </w:t>
      </w:r>
      <w:r w:rsidR="00137ADA" w:rsidRPr="00980765">
        <w:rPr>
          <w:rFonts w:ascii="Arial" w:hAnsi="Arial"/>
        </w:rPr>
        <w:t>2</w:t>
      </w:r>
      <w:r w:rsidR="00C14138" w:rsidRPr="00980765">
        <w:rPr>
          <w:rFonts w:ascii="Arial" w:hAnsi="Arial"/>
        </w:rPr>
        <w:t>50.000.000,00</w:t>
      </w:r>
      <w:r>
        <w:rPr>
          <w:rFonts w:ascii="Arial" w:hAnsi="Arial"/>
        </w:rPr>
        <w:t>;</w:t>
      </w:r>
    </w:p>
    <w:p w:rsidR="00980765" w:rsidRPr="00D90232" w:rsidRDefault="00980765" w:rsidP="00D9023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284CFE">
        <w:rPr>
          <w:rFonts w:ascii="Arial" w:hAnsi="Arial" w:cs="Arial"/>
          <w:sz w:val="28"/>
          <w:szCs w:val="28"/>
        </w:rPr>
        <w:t>󠄔</w:t>
      </w:r>
      <w:r w:rsidDel="00980765">
        <w:rPr>
          <w:rFonts w:cs="Arial"/>
          <w:noProof/>
          <w:lang w:eastAsia="it-IT"/>
        </w:rPr>
        <w:t xml:space="preserve"> </w:t>
      </w:r>
      <w:r w:rsidR="00C14138" w:rsidRPr="00D90232">
        <w:rPr>
          <w:rFonts w:ascii="Arial" w:hAnsi="Arial" w:cs="Arial"/>
        </w:rPr>
        <w:t xml:space="preserve">lotto n. 2: </w:t>
      </w:r>
      <w:r w:rsidR="00C14138" w:rsidRPr="00D90232">
        <w:rPr>
          <w:rFonts w:ascii="Arial" w:hAnsi="Arial"/>
          <w:b/>
        </w:rPr>
        <w:t>a.</w:t>
      </w:r>
      <w:r w:rsidR="00C14138" w:rsidRPr="00D90232">
        <w:rPr>
          <w:rFonts w:ascii="Arial" w:hAnsi="Arial"/>
        </w:rPr>
        <w:t xml:space="preserve"> Raccolta diretta presso clientela non inferiore ad € </w:t>
      </w:r>
      <w:r w:rsidR="00137ADA" w:rsidRPr="00D90232">
        <w:rPr>
          <w:rFonts w:ascii="Arial" w:hAnsi="Arial"/>
        </w:rPr>
        <w:t>3</w:t>
      </w:r>
      <w:r w:rsidR="00C14138" w:rsidRPr="00D90232">
        <w:rPr>
          <w:rFonts w:ascii="Arial" w:hAnsi="Arial"/>
        </w:rPr>
        <w:t>.</w:t>
      </w:r>
      <w:r w:rsidR="00137ADA" w:rsidRPr="00D90232">
        <w:rPr>
          <w:rFonts w:ascii="Arial" w:hAnsi="Arial"/>
        </w:rPr>
        <w:t>0</w:t>
      </w:r>
      <w:r w:rsidR="00C14138" w:rsidRPr="00D90232">
        <w:rPr>
          <w:rFonts w:ascii="Arial" w:hAnsi="Arial"/>
        </w:rPr>
        <w:t xml:space="preserve">00.000.000,00; </w:t>
      </w:r>
      <w:r w:rsidR="00C14138" w:rsidRPr="00D90232">
        <w:rPr>
          <w:rFonts w:ascii="Arial" w:hAnsi="Arial"/>
          <w:b/>
        </w:rPr>
        <w:t>b.</w:t>
      </w:r>
      <w:r w:rsidR="00C14138" w:rsidRPr="00D90232">
        <w:rPr>
          <w:rFonts w:ascii="Arial" w:hAnsi="Arial"/>
        </w:rPr>
        <w:t xml:space="preserve"> Patrimonio netto civilistico non inferiore ad € </w:t>
      </w:r>
      <w:r w:rsidR="00137ADA" w:rsidRPr="00D90232">
        <w:rPr>
          <w:rFonts w:ascii="Arial" w:hAnsi="Arial"/>
        </w:rPr>
        <w:t>30</w:t>
      </w:r>
      <w:r w:rsidR="00C14138" w:rsidRPr="00D90232">
        <w:rPr>
          <w:rFonts w:ascii="Arial" w:hAnsi="Arial"/>
        </w:rPr>
        <w:t>0.000.000,00</w:t>
      </w:r>
    </w:p>
    <w:p w:rsidR="00980765" w:rsidRPr="00D90232" w:rsidRDefault="00980765" w:rsidP="00D90232">
      <w:pPr>
        <w:rPr>
          <w:rFonts w:ascii="Arial" w:hAnsi="Arial"/>
        </w:rPr>
      </w:pPr>
      <w:r w:rsidRPr="00284CFE">
        <w:rPr>
          <w:rFonts w:ascii="Arial" w:hAnsi="Arial" w:cs="Arial"/>
          <w:sz w:val="28"/>
          <w:szCs w:val="28"/>
        </w:rPr>
        <w:t>󠄔</w:t>
      </w:r>
      <w:r>
        <w:rPr>
          <w:rFonts w:ascii="Arial" w:hAnsi="Arial" w:cs="Arial"/>
          <w:sz w:val="28"/>
          <w:szCs w:val="28"/>
        </w:rPr>
        <w:t xml:space="preserve"> </w:t>
      </w:r>
      <w:r w:rsidR="00C14138" w:rsidRPr="00D90232">
        <w:rPr>
          <w:rFonts w:ascii="Arial" w:hAnsi="Arial"/>
        </w:rPr>
        <w:t xml:space="preserve">lotto n. 3: </w:t>
      </w:r>
      <w:r w:rsidR="00C14138" w:rsidRPr="00D90232">
        <w:rPr>
          <w:rFonts w:ascii="Arial" w:hAnsi="Arial"/>
          <w:b/>
        </w:rPr>
        <w:t>a.</w:t>
      </w:r>
      <w:r w:rsidR="00C14138" w:rsidRPr="00D90232">
        <w:rPr>
          <w:rFonts w:ascii="Arial" w:hAnsi="Arial"/>
        </w:rPr>
        <w:t xml:space="preserve"> Raccolta diretta presso clientela non inferiore ad € </w:t>
      </w:r>
      <w:r w:rsidR="00137ADA" w:rsidRPr="00D90232">
        <w:rPr>
          <w:rFonts w:ascii="Arial" w:hAnsi="Arial"/>
        </w:rPr>
        <w:t>5</w:t>
      </w:r>
      <w:r w:rsidR="00C14138" w:rsidRPr="00D90232">
        <w:rPr>
          <w:rFonts w:ascii="Arial" w:hAnsi="Arial"/>
        </w:rPr>
        <w:t xml:space="preserve">.000.000.000,00; </w:t>
      </w:r>
      <w:r w:rsidR="00C14138" w:rsidRPr="00D90232">
        <w:rPr>
          <w:rFonts w:ascii="Arial" w:hAnsi="Arial"/>
          <w:b/>
        </w:rPr>
        <w:t>b.</w:t>
      </w:r>
      <w:r w:rsidR="00C14138" w:rsidRPr="00D90232">
        <w:rPr>
          <w:rFonts w:ascii="Arial" w:hAnsi="Arial"/>
        </w:rPr>
        <w:t xml:space="preserve"> Patrimonio netto civilistico non inferiore a </w:t>
      </w:r>
      <w:r w:rsidR="00137ADA" w:rsidRPr="00D90232">
        <w:rPr>
          <w:rFonts w:ascii="Arial" w:hAnsi="Arial"/>
        </w:rPr>
        <w:t>€ 5</w:t>
      </w:r>
      <w:r w:rsidR="00FA1C4F">
        <w:rPr>
          <w:rFonts w:ascii="Arial" w:hAnsi="Arial"/>
        </w:rPr>
        <w:t>00</w:t>
      </w:r>
      <w:r w:rsidR="00137ADA" w:rsidRPr="00D90232">
        <w:rPr>
          <w:rFonts w:ascii="Arial" w:hAnsi="Arial"/>
        </w:rPr>
        <w:t>.000</w:t>
      </w:r>
      <w:r w:rsidR="00D90232">
        <w:rPr>
          <w:rFonts w:ascii="Arial" w:hAnsi="Arial"/>
        </w:rPr>
        <w:t>.000</w:t>
      </w:r>
      <w:r w:rsidR="00137ADA" w:rsidRPr="00D90232">
        <w:rPr>
          <w:rFonts w:ascii="Arial" w:hAnsi="Arial"/>
        </w:rPr>
        <w:t>,00</w:t>
      </w:r>
    </w:p>
    <w:p w:rsidR="00CA11BF" w:rsidRPr="00CA11BF" w:rsidRDefault="00980765" w:rsidP="00D90232">
      <w:pPr>
        <w:rPr>
          <w:rFonts w:ascii="Arial" w:hAnsi="Arial" w:cs="Arial"/>
        </w:rPr>
      </w:pPr>
      <w:r w:rsidRPr="00284CFE">
        <w:rPr>
          <w:rFonts w:ascii="Arial" w:hAnsi="Arial" w:cs="Arial"/>
          <w:sz w:val="28"/>
          <w:szCs w:val="28"/>
        </w:rPr>
        <w:t>󠄔</w:t>
      </w:r>
      <w:r>
        <w:rPr>
          <w:rFonts w:ascii="Arial" w:hAnsi="Arial" w:cs="Arial"/>
          <w:sz w:val="28"/>
          <w:szCs w:val="28"/>
        </w:rPr>
        <w:t xml:space="preserve"> </w:t>
      </w:r>
      <w:r w:rsidR="00C14138" w:rsidRPr="00CA11BF">
        <w:rPr>
          <w:rFonts w:ascii="Arial" w:hAnsi="Arial" w:cs="Arial"/>
        </w:rPr>
        <w:t>lotto n. 4</w:t>
      </w:r>
      <w:r w:rsidR="00CA11BF" w:rsidRPr="00CA11BF">
        <w:rPr>
          <w:rFonts w:ascii="Arial" w:hAnsi="Arial" w:cs="Arial"/>
        </w:rPr>
        <w:t xml:space="preserve">: </w:t>
      </w:r>
      <w:r w:rsidR="00CA11BF" w:rsidRPr="00CA11BF">
        <w:rPr>
          <w:rFonts w:ascii="Arial" w:hAnsi="Arial"/>
          <w:b/>
        </w:rPr>
        <w:t>a.</w:t>
      </w:r>
      <w:r w:rsidR="00CA11BF" w:rsidRPr="00CA11BF">
        <w:rPr>
          <w:rFonts w:ascii="Arial" w:hAnsi="Arial"/>
        </w:rPr>
        <w:t xml:space="preserve"> Raccolta diretta presso clientela non inferiore ad € 10.000.000.000,00;</w:t>
      </w:r>
      <w:r w:rsidR="00CA11BF">
        <w:rPr>
          <w:rFonts w:ascii="Arial" w:hAnsi="Arial"/>
        </w:rPr>
        <w:t xml:space="preserve"> </w:t>
      </w:r>
      <w:r w:rsidR="00CA11BF" w:rsidRPr="00CA11BF">
        <w:rPr>
          <w:rFonts w:ascii="Arial" w:hAnsi="Arial"/>
          <w:b/>
        </w:rPr>
        <w:t>b.</w:t>
      </w:r>
      <w:r w:rsidR="00CA11BF" w:rsidRPr="00CA11BF">
        <w:rPr>
          <w:rFonts w:ascii="Arial" w:hAnsi="Arial"/>
        </w:rPr>
        <w:t xml:space="preserve"> Patrim</w:t>
      </w:r>
      <w:r w:rsidR="00CA11BF" w:rsidRPr="00CA11BF">
        <w:rPr>
          <w:rFonts w:ascii="Arial" w:hAnsi="Arial"/>
        </w:rPr>
        <w:t>o</w:t>
      </w:r>
      <w:r w:rsidR="00CA11BF" w:rsidRPr="00CA11BF">
        <w:rPr>
          <w:rFonts w:ascii="Arial" w:hAnsi="Arial"/>
        </w:rPr>
        <w:t>nio netto civilistico non inferiore ad € 1.000.000.000,00</w:t>
      </w:r>
      <w:r w:rsidR="00C14138" w:rsidRPr="00CA11BF">
        <w:rPr>
          <w:rFonts w:ascii="Arial" w:hAnsi="Arial" w:cs="Arial"/>
        </w:rPr>
        <w:t xml:space="preserve">        </w:t>
      </w:r>
    </w:p>
    <w:p w:rsidR="00C14138" w:rsidRPr="00580929" w:rsidRDefault="00C14138">
      <w:pPr>
        <w:pStyle w:val="Paragrafoelenco"/>
        <w:widowControl w:val="0"/>
        <w:tabs>
          <w:tab w:val="left" w:pos="709"/>
        </w:tabs>
        <w:spacing w:after="0" w:line="240" w:lineRule="auto"/>
        <w:ind w:left="-74"/>
        <w:contextualSpacing w:val="0"/>
        <w:jc w:val="both"/>
        <w:rPr>
          <w:rFonts w:ascii="Arial" w:hAnsi="Arial" w:cs="Arial"/>
        </w:rPr>
      </w:pPr>
      <w:r w:rsidRPr="00CA11BF">
        <w:rPr>
          <w:rFonts w:ascii="Arial" w:hAnsi="Arial" w:cs="Arial"/>
        </w:rPr>
        <w:t xml:space="preserve">       </w:t>
      </w:r>
      <w:r w:rsidR="00CA11BF" w:rsidRPr="00CA11BF">
        <w:rPr>
          <w:rFonts w:ascii="Arial" w:hAnsi="Arial" w:cs="Arial"/>
        </w:rPr>
        <w:t xml:space="preserve"> </w:t>
      </w:r>
    </w:p>
    <w:p w:rsidR="00E57A28" w:rsidRDefault="00012387" w:rsidP="00D90232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 xml:space="preserve">di essere in </w:t>
      </w:r>
      <w:r w:rsidR="00E57A28" w:rsidRPr="00D90232">
        <w:rPr>
          <w:rFonts w:ascii="Arial" w:hAnsi="Arial" w:cs="Arial"/>
        </w:rPr>
        <w:t>possesso di almeno una filiale/agenzia già operativa nel comune di Roma;</w:t>
      </w:r>
    </w:p>
    <w:p w:rsidR="0071629D" w:rsidRDefault="0071629D" w:rsidP="00D90232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 xml:space="preserve">di essere a conoscenza che il </w:t>
      </w:r>
      <w:r w:rsidRPr="00D90232">
        <w:rPr>
          <w:rFonts w:ascii="Arial" w:hAnsi="Arial" w:cs="Arial"/>
          <w:b/>
        </w:rPr>
        <w:t>Fondo Banche Assicurazioni</w:t>
      </w:r>
      <w:r w:rsidRPr="00D90232">
        <w:rPr>
          <w:rFonts w:ascii="Arial" w:hAnsi="Arial" w:cs="Arial"/>
        </w:rPr>
        <w:t xml:space="preserve"> ha adottato ed attua un M</w:t>
      </w:r>
      <w:r w:rsidRPr="00D90232">
        <w:rPr>
          <w:rFonts w:ascii="Arial" w:hAnsi="Arial" w:cs="Arial"/>
        </w:rPr>
        <w:t>o</w:t>
      </w:r>
      <w:r w:rsidRPr="00D90232">
        <w:rPr>
          <w:rFonts w:ascii="Arial" w:hAnsi="Arial" w:cs="Arial"/>
        </w:rPr>
        <w:t>dello di Organizzazione, Gestione e Controllo ex D.lgs. 231/01, con i relativi Codice Etico e Sistema Sanzionatorio, che dichiara di aver letto dal sito aziendale e che dichiara di aver compreso. L’operatore economico, con la sottoscrizione della presente dichiarazione, ad</w:t>
      </w:r>
      <w:r w:rsidRPr="00D90232">
        <w:rPr>
          <w:rFonts w:ascii="Arial" w:hAnsi="Arial" w:cs="Arial"/>
        </w:rPr>
        <w:t>e</w:t>
      </w:r>
      <w:r w:rsidRPr="00D90232">
        <w:rPr>
          <w:rFonts w:ascii="Arial" w:hAnsi="Arial" w:cs="Arial"/>
        </w:rPr>
        <w:t>risce ai principi al succitato Modello di organizzazione, gestione e controllo nonché ai suoi allegati e si impegna, in caso di affidamento, a rispettarne i contenuti, i principi, e le proc</w:t>
      </w:r>
      <w:r w:rsidRPr="00D90232">
        <w:rPr>
          <w:rFonts w:ascii="Arial" w:hAnsi="Arial" w:cs="Arial"/>
        </w:rPr>
        <w:t>e</w:t>
      </w:r>
      <w:r w:rsidRPr="00D90232">
        <w:rPr>
          <w:rFonts w:ascii="Arial" w:hAnsi="Arial" w:cs="Arial"/>
        </w:rPr>
        <w:t>dure e, in generale, ad astenersi da qualsivoglia comportamento atto a configurare le ipot</w:t>
      </w:r>
      <w:r w:rsidRPr="00D90232">
        <w:rPr>
          <w:rFonts w:ascii="Arial" w:hAnsi="Arial" w:cs="Arial"/>
        </w:rPr>
        <w:t>e</w:t>
      </w:r>
      <w:r w:rsidRPr="00D90232">
        <w:rPr>
          <w:rFonts w:ascii="Arial" w:hAnsi="Arial" w:cs="Arial"/>
        </w:rPr>
        <w:t xml:space="preserve">si di reato indicate nel d. </w:t>
      </w:r>
      <w:proofErr w:type="spellStart"/>
      <w:r w:rsidRPr="00D90232">
        <w:rPr>
          <w:rFonts w:ascii="Arial" w:hAnsi="Arial" w:cs="Arial"/>
        </w:rPr>
        <w:t>lgs</w:t>
      </w:r>
      <w:proofErr w:type="spellEnd"/>
      <w:r w:rsidRPr="00D90232">
        <w:rPr>
          <w:rFonts w:ascii="Arial" w:hAnsi="Arial" w:cs="Arial"/>
        </w:rPr>
        <w:t>. 231/01 e sue successive modifiche ed integrazioni riportate nel predetto Modello di organizzazione, gestione e controllo. Si impegna altresì, in caso di affidamento, a rispettare e a far rispettare ad eventuali suoi collaboratori, tutti i principi co</w:t>
      </w:r>
      <w:r w:rsidRPr="00D90232">
        <w:rPr>
          <w:rFonts w:ascii="Arial" w:hAnsi="Arial" w:cs="Arial"/>
        </w:rPr>
        <w:t>n</w:t>
      </w:r>
      <w:r w:rsidRPr="00D90232">
        <w:rPr>
          <w:rFonts w:ascii="Arial" w:hAnsi="Arial" w:cs="Arial"/>
        </w:rPr>
        <w:t xml:space="preserve">tenuti nella suddetta documentazione ed i Protocolli comportamentali previsti dal Fondo Banche Assicurazioni ai sensi del D. </w:t>
      </w:r>
      <w:proofErr w:type="spellStart"/>
      <w:r w:rsidRPr="00D90232">
        <w:rPr>
          <w:rFonts w:ascii="Arial" w:hAnsi="Arial" w:cs="Arial"/>
        </w:rPr>
        <w:t>Lgs</w:t>
      </w:r>
      <w:proofErr w:type="spellEnd"/>
      <w:r w:rsidRPr="00D90232">
        <w:rPr>
          <w:rFonts w:ascii="Arial" w:hAnsi="Arial" w:cs="Arial"/>
        </w:rPr>
        <w:t xml:space="preserve">. 231/2001 e che costituiranno parte integrante del contratto. L’operatore economico è consapevole che la violazione delle regole previste dai sopraccitati documenti rappresenteranno grave inadempimento contrattuale. L’operatore economico, in caso di affidamento, manleva il </w:t>
      </w:r>
      <w:r w:rsidRPr="00D90232">
        <w:rPr>
          <w:rFonts w:ascii="Arial" w:hAnsi="Arial" w:cs="Arial"/>
          <w:b/>
        </w:rPr>
        <w:t>Fondo Banche Assicurazioni</w:t>
      </w:r>
      <w:r w:rsidRPr="00D90232">
        <w:rPr>
          <w:rFonts w:ascii="Arial" w:hAnsi="Arial" w:cs="Arial"/>
        </w:rPr>
        <w:t xml:space="preserve"> per eventuali sanzioni o danni dovessero derivare a quest’ultimo quale conseguenza della violazione dei sopraccitati documenti da parte </w:t>
      </w:r>
      <w:r w:rsidR="00112D01" w:rsidRPr="00D90232">
        <w:rPr>
          <w:rFonts w:ascii="Arial" w:hAnsi="Arial" w:cs="Arial"/>
        </w:rPr>
        <w:t>della società offerente</w:t>
      </w:r>
      <w:r w:rsidRPr="00D90232">
        <w:rPr>
          <w:rFonts w:ascii="Arial" w:hAnsi="Arial" w:cs="Arial"/>
        </w:rPr>
        <w:t xml:space="preserve"> o di</w:t>
      </w:r>
      <w:r w:rsidR="00112D01" w:rsidRPr="00D90232">
        <w:rPr>
          <w:rFonts w:ascii="Arial" w:hAnsi="Arial" w:cs="Arial"/>
        </w:rPr>
        <w:t xml:space="preserve"> suoi eventuali collaboratori.</w:t>
      </w:r>
    </w:p>
    <w:p w:rsidR="00112D01" w:rsidRDefault="00112D01" w:rsidP="00D90232">
      <w:pPr>
        <w:pStyle w:val="Paragrafoelenco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90232">
        <w:rPr>
          <w:rFonts w:ascii="Arial" w:hAnsi="Arial" w:cs="Arial"/>
        </w:rPr>
        <w:t>Che, in caso di affidamento,</w:t>
      </w:r>
      <w:r>
        <w:rPr>
          <w:rFonts w:ascii="Arial" w:hAnsi="Arial" w:cs="Arial"/>
        </w:rPr>
        <w:t xml:space="preserve"> </w:t>
      </w:r>
      <w:r w:rsidRPr="00D90232">
        <w:rPr>
          <w:rFonts w:ascii="Arial" w:hAnsi="Arial" w:cs="Arial"/>
        </w:rPr>
        <w:t xml:space="preserve">qualora la società offerente, o suoi eventuali collaboratori, violi i precetti citati nel punto precedente, nonché in caso di commissione di reati presupposto del D. </w:t>
      </w:r>
      <w:proofErr w:type="spellStart"/>
      <w:r w:rsidRPr="00D90232">
        <w:rPr>
          <w:rFonts w:ascii="Arial" w:hAnsi="Arial" w:cs="Arial"/>
        </w:rPr>
        <w:t>Lgs</w:t>
      </w:r>
      <w:proofErr w:type="spellEnd"/>
      <w:r w:rsidRPr="00D90232">
        <w:rPr>
          <w:rFonts w:ascii="Arial" w:hAnsi="Arial" w:cs="Arial"/>
        </w:rPr>
        <w:t xml:space="preserve">. 231/2001 da parte della stessa o di suoi eventuali collaboratori, il </w:t>
      </w:r>
      <w:r w:rsidRPr="00D90232">
        <w:rPr>
          <w:rFonts w:ascii="Arial" w:hAnsi="Arial" w:cs="Arial"/>
          <w:b/>
        </w:rPr>
        <w:t>Fondo Ba</w:t>
      </w:r>
      <w:r w:rsidRPr="00D90232">
        <w:rPr>
          <w:rFonts w:ascii="Arial" w:hAnsi="Arial" w:cs="Arial"/>
          <w:b/>
        </w:rPr>
        <w:t>n</w:t>
      </w:r>
      <w:r w:rsidRPr="00D90232">
        <w:rPr>
          <w:rFonts w:ascii="Arial" w:hAnsi="Arial" w:cs="Arial"/>
          <w:b/>
        </w:rPr>
        <w:t>che Assicurazioni</w:t>
      </w:r>
      <w:r w:rsidRPr="00D90232">
        <w:rPr>
          <w:rFonts w:ascii="Arial" w:hAnsi="Arial" w:cs="Arial"/>
        </w:rPr>
        <w:t xml:space="preserve"> </w:t>
      </w:r>
      <w:proofErr w:type="spellStart"/>
      <w:r w:rsidRPr="00D90232">
        <w:rPr>
          <w:rFonts w:ascii="Arial" w:hAnsi="Arial" w:cs="Arial"/>
        </w:rPr>
        <w:t>potra</w:t>
      </w:r>
      <w:proofErr w:type="spellEnd"/>
      <w:r w:rsidRPr="00D90232">
        <w:rPr>
          <w:rFonts w:ascii="Arial" w:hAnsi="Arial" w:cs="Arial"/>
        </w:rPr>
        <w:t xml:space="preserve">̀ risolvere il presente contratto con comunicazione da inviarsi a mezzo raccomandata </w:t>
      </w:r>
      <w:proofErr w:type="spellStart"/>
      <w:r w:rsidRPr="00D90232">
        <w:rPr>
          <w:rFonts w:ascii="Arial" w:hAnsi="Arial" w:cs="Arial"/>
        </w:rPr>
        <w:t>a.r.</w:t>
      </w:r>
      <w:proofErr w:type="spellEnd"/>
      <w:r w:rsidRPr="00D90232">
        <w:rPr>
          <w:rFonts w:ascii="Arial" w:hAnsi="Arial" w:cs="Arial"/>
        </w:rPr>
        <w:t xml:space="preserve"> o PEC. La risoluzione </w:t>
      </w:r>
      <w:proofErr w:type="spellStart"/>
      <w:r w:rsidRPr="00D90232">
        <w:rPr>
          <w:rFonts w:ascii="Arial" w:hAnsi="Arial" w:cs="Arial"/>
        </w:rPr>
        <w:t>avra</w:t>
      </w:r>
      <w:proofErr w:type="spellEnd"/>
      <w:r w:rsidRPr="00D90232">
        <w:rPr>
          <w:rFonts w:ascii="Arial" w:hAnsi="Arial" w:cs="Arial"/>
        </w:rPr>
        <w:t xml:space="preserve">̀ effetto immediato a decorrere dalla data di ricezione della comunicazione. Il Fondo </w:t>
      </w:r>
      <w:proofErr w:type="spellStart"/>
      <w:r w:rsidRPr="00D90232">
        <w:rPr>
          <w:rFonts w:ascii="Arial" w:hAnsi="Arial" w:cs="Arial"/>
        </w:rPr>
        <w:t>potra</w:t>
      </w:r>
      <w:proofErr w:type="spellEnd"/>
      <w:r w:rsidRPr="00D90232">
        <w:rPr>
          <w:rFonts w:ascii="Arial" w:hAnsi="Arial" w:cs="Arial"/>
        </w:rPr>
        <w:t xml:space="preserve">̀ inoltre agire per il risarcimento di eventuali danni patiti o </w:t>
      </w:r>
      <w:proofErr w:type="spellStart"/>
      <w:r w:rsidRPr="00D90232">
        <w:rPr>
          <w:rFonts w:ascii="Arial" w:hAnsi="Arial" w:cs="Arial"/>
        </w:rPr>
        <w:t>patiendi</w:t>
      </w:r>
      <w:proofErr w:type="spellEnd"/>
      <w:r w:rsidRPr="00D90232">
        <w:rPr>
          <w:rFonts w:ascii="Arial" w:hAnsi="Arial" w:cs="Arial"/>
        </w:rPr>
        <w:t>.</w:t>
      </w:r>
    </w:p>
    <w:p w:rsidR="00112D01" w:rsidRPr="00D90232" w:rsidRDefault="00112D01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023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Che, in caso di affidamento si rende disponibile a permettere l’esecuzione di controlli da parte dell’Organismo di Vigilanza ex art. 6 del 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spellStart"/>
      <w:r w:rsidRPr="00D90232">
        <w:rPr>
          <w:rFonts w:ascii="Arial" w:eastAsiaTheme="minorHAnsi" w:hAnsi="Arial" w:cs="Arial"/>
          <w:sz w:val="22"/>
          <w:szCs w:val="22"/>
          <w:lang w:eastAsia="en-US"/>
        </w:rPr>
        <w:t>lgs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 231/01 del Fondo, previo accordo in merito alle tempistiche. I controlli dovranno rispettare la normativa </w:t>
      </w:r>
      <w:proofErr w:type="spellStart"/>
      <w:r w:rsidRPr="00D90232">
        <w:rPr>
          <w:rFonts w:ascii="Arial" w:eastAsiaTheme="minorHAnsi" w:hAnsi="Arial" w:cs="Arial"/>
          <w:sz w:val="22"/>
          <w:szCs w:val="22"/>
          <w:lang w:eastAsia="en-US"/>
        </w:rPr>
        <w:t>giuslavoristica</w:t>
      </w:r>
      <w:proofErr w:type="spellEnd"/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 e la legge sulla protezione dei dati personali nonché di essere informata e di accettare che i controlli possano essere eseguiti anche per mezzo delle funzioni del Fondo o di terzi specialisti i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caricati.” </w:t>
      </w:r>
    </w:p>
    <w:p w:rsidR="00112D01" w:rsidRPr="00D90232" w:rsidRDefault="00112D01" w:rsidP="00112D01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di impegnarsi a segnalare all’Organismo di Vigilanza del Fondo Banche Assicurazioni casi di violazioni dei principi contenuti in tutti i documenti sopraccitati, secondo le </w:t>
      </w:r>
      <w:proofErr w:type="spellStart"/>
      <w:r w:rsidRPr="00D90232">
        <w:rPr>
          <w:rFonts w:ascii="Arial" w:eastAsiaTheme="minorHAnsi" w:hAnsi="Arial" w:cs="Arial"/>
          <w:sz w:val="22"/>
          <w:szCs w:val="22"/>
          <w:lang w:eastAsia="en-US"/>
        </w:rPr>
        <w:t>modalita</w:t>
      </w:r>
      <w:proofErr w:type="spellEnd"/>
      <w:r w:rsidRPr="00D90232">
        <w:rPr>
          <w:rFonts w:ascii="Arial" w:eastAsiaTheme="minorHAnsi" w:hAnsi="Arial" w:cs="Arial"/>
          <w:sz w:val="22"/>
          <w:szCs w:val="22"/>
          <w:lang w:eastAsia="en-US"/>
        </w:rPr>
        <w:t>̀ ind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cate nel Codice Etico e nei Protocolli </w:t>
      </w:r>
      <w:r>
        <w:rPr>
          <w:rFonts w:ascii="Arial" w:eastAsiaTheme="minorHAnsi" w:hAnsi="Arial" w:cs="Arial"/>
          <w:sz w:val="22"/>
          <w:szCs w:val="22"/>
          <w:lang w:eastAsia="en-US"/>
        </w:rPr>
        <w:t>che sono da intendersi parte integrante del contratto.</w:t>
      </w:r>
      <w:r w:rsidRPr="00D902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1629D" w:rsidRPr="00D90232" w:rsidRDefault="0071629D" w:rsidP="00D9023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:rsidR="00E57A28" w:rsidRPr="000751F8" w:rsidRDefault="00E57A28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069F0" w:rsidRPr="002843E8" w:rsidRDefault="00DA47BD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Si indicano </w:t>
      </w:r>
      <w:r w:rsidR="00993DE6" w:rsidRPr="002843E8">
        <w:rPr>
          <w:rFonts w:ascii="Arial" w:hAnsi="Arial" w:cs="Arial"/>
        </w:rPr>
        <w:t>l’indirizzo della sede e gli altri riferimenti presso cui intende ricevere ogni eventuale comunicazione: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Via ______________________________________________  n. _________________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CAP _____________  Città/località ________________________________________ 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Telefono _________________________________________    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 xml:space="preserve">Fax _____________________________________________ 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Indirizzo di posta elettronica: _____________________________________________</w:t>
      </w:r>
    </w:p>
    <w:p w:rsidR="008069F0" w:rsidRPr="002843E8" w:rsidRDefault="00993DE6" w:rsidP="00B95222">
      <w:pPr>
        <w:pStyle w:val="Paragrafoelenco"/>
        <w:widowControl w:val="0"/>
        <w:rPr>
          <w:rFonts w:ascii="Arial" w:hAnsi="Arial" w:cs="Arial"/>
        </w:rPr>
      </w:pPr>
      <w:r w:rsidRPr="002843E8">
        <w:rPr>
          <w:rFonts w:ascii="Arial" w:hAnsi="Arial" w:cs="Arial"/>
        </w:rPr>
        <w:t>Indirizzo di posta elettronica certificata (obbligatoria): _________________________</w:t>
      </w:r>
    </w:p>
    <w:p w:rsidR="00F30E2E" w:rsidRPr="002843E8" w:rsidRDefault="00993DE6" w:rsidP="00B9522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43E8">
        <w:rPr>
          <w:rFonts w:ascii="Arial" w:hAnsi="Arial" w:cs="Arial"/>
        </w:rPr>
        <w:t>Luogo e data                                               Timbro dell’operatore economico e firma</w:t>
      </w:r>
      <w:r w:rsidRPr="002843E8">
        <w:rPr>
          <w:rStyle w:val="Rimandonotaapidipagina"/>
          <w:rFonts w:ascii="Arial" w:hAnsi="Arial" w:cs="Arial"/>
        </w:rPr>
        <w:footnoteReference w:id="3"/>
      </w:r>
    </w:p>
    <w:p w:rsidR="00F30E2E" w:rsidRPr="002843E8" w:rsidRDefault="00993DE6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__________________                          ________________________________________</w:t>
      </w:r>
    </w:p>
    <w:p w:rsidR="00F530B0" w:rsidRDefault="00993DE6" w:rsidP="00B95222">
      <w:pPr>
        <w:widowControl w:val="0"/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Si allega</w:t>
      </w:r>
      <w:r w:rsidR="00F530B0">
        <w:rPr>
          <w:rFonts w:ascii="Arial" w:hAnsi="Arial" w:cs="Arial"/>
        </w:rPr>
        <w:t>:</w:t>
      </w:r>
      <w:r w:rsidRPr="002843E8">
        <w:rPr>
          <w:rFonts w:ascii="Arial" w:hAnsi="Arial" w:cs="Arial"/>
        </w:rPr>
        <w:t xml:space="preserve"> </w:t>
      </w:r>
    </w:p>
    <w:p w:rsidR="005D0ED7" w:rsidRPr="001D4214" w:rsidRDefault="00B12A9D" w:rsidP="00B95222">
      <w:pPr>
        <w:pStyle w:val="Paragrafoelenco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3DE6" w:rsidRPr="001D4214">
        <w:rPr>
          <w:rFonts w:ascii="Arial" w:hAnsi="Arial" w:cs="Arial"/>
        </w:rPr>
        <w:t>ocumento di riconoscimento in corso di validità del sottoscrittore.</w:t>
      </w:r>
    </w:p>
    <w:sectPr w:rsidR="005D0ED7" w:rsidRPr="001D4214" w:rsidSect="002974D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B7" w:rsidRDefault="00E018B7" w:rsidP="00F30E2E">
      <w:pPr>
        <w:spacing w:after="0" w:line="240" w:lineRule="auto"/>
      </w:pPr>
      <w:r>
        <w:separator/>
      </w:r>
    </w:p>
  </w:endnote>
  <w:endnote w:type="continuationSeparator" w:id="0">
    <w:p w:rsidR="00E018B7" w:rsidRDefault="00E018B7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/>
    <w:sdtContent>
      <w:p w:rsidR="00B95222" w:rsidRDefault="008B1FD6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B95222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070306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:rsidR="00B95222" w:rsidRDefault="00B952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B7" w:rsidRDefault="00E018B7" w:rsidP="00F30E2E">
      <w:pPr>
        <w:spacing w:after="0" w:line="240" w:lineRule="auto"/>
      </w:pPr>
      <w:r>
        <w:separator/>
      </w:r>
    </w:p>
  </w:footnote>
  <w:footnote w:type="continuationSeparator" w:id="0">
    <w:p w:rsidR="00E018B7" w:rsidRDefault="00E018B7" w:rsidP="00F30E2E">
      <w:pPr>
        <w:spacing w:after="0" w:line="240" w:lineRule="auto"/>
      </w:pPr>
      <w:r>
        <w:continuationSeparator/>
      </w:r>
    </w:p>
  </w:footnote>
  <w:footnote w:id="1">
    <w:p w:rsidR="00302804" w:rsidRPr="005F5738" w:rsidRDefault="00302804" w:rsidP="00302804">
      <w:pPr>
        <w:pStyle w:val="Testonotaapidipagina"/>
        <w:jc w:val="both"/>
      </w:pPr>
      <w:r w:rsidRPr="005F5738">
        <w:rPr>
          <w:rFonts w:ascii="Garamond" w:hAnsi="Garamond" w:cs="Calibri"/>
          <w:sz w:val="22"/>
          <w:szCs w:val="24"/>
          <w:lang w:eastAsia="it-IT"/>
        </w:rPr>
        <w:footnoteRef/>
      </w:r>
      <w:r w:rsidRPr="005F5738">
        <w:rPr>
          <w:rFonts w:ascii="Garamond" w:hAnsi="Garamond" w:cs="Calibri"/>
          <w:sz w:val="22"/>
          <w:szCs w:val="24"/>
          <w:lang w:eastAsia="it-IT"/>
        </w:rPr>
        <w:t xml:space="preserve"> In caso di partecipazione di soggetti plurimi la dichiarazione dovrà essere resa separatamente da ciascun oper</w:t>
      </w:r>
      <w:r w:rsidRPr="005F5738">
        <w:rPr>
          <w:rFonts w:ascii="Garamond" w:hAnsi="Garamond" w:cs="Calibri"/>
          <w:sz w:val="22"/>
          <w:szCs w:val="24"/>
          <w:lang w:eastAsia="it-IT"/>
        </w:rPr>
        <w:t>a</w:t>
      </w:r>
      <w:r>
        <w:rPr>
          <w:rFonts w:ascii="Garamond" w:hAnsi="Garamond" w:cs="Calibri"/>
          <w:sz w:val="22"/>
          <w:szCs w:val="24"/>
          <w:lang w:eastAsia="it-IT"/>
        </w:rPr>
        <w:t>tore economico.</w:t>
      </w:r>
    </w:p>
  </w:footnote>
  <w:footnote w:id="2">
    <w:p w:rsidR="00302804" w:rsidRPr="005F5738" w:rsidRDefault="00302804" w:rsidP="00302804">
      <w:pPr>
        <w:pStyle w:val="Testonotaapidipagina"/>
        <w:rPr>
          <w:rFonts w:ascii="Garamond" w:hAnsi="Garamond" w:cs="Calibri"/>
          <w:sz w:val="22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F5738">
        <w:rPr>
          <w:rFonts w:ascii="Garamond" w:hAnsi="Garamond" w:cs="Calibri"/>
          <w:sz w:val="22"/>
          <w:szCs w:val="24"/>
          <w:lang w:eastAsia="it-IT"/>
        </w:rPr>
        <w:t>In caso di partecipazione di soggetti plurimi la dichiarazione dovrà essere resa separatamente da ciascun oper</w:t>
      </w:r>
      <w:r w:rsidRPr="005F5738">
        <w:rPr>
          <w:rFonts w:ascii="Garamond" w:hAnsi="Garamond" w:cs="Calibri"/>
          <w:sz w:val="22"/>
          <w:szCs w:val="24"/>
          <w:lang w:eastAsia="it-IT"/>
        </w:rPr>
        <w:t>a</w:t>
      </w:r>
      <w:r>
        <w:rPr>
          <w:rFonts w:ascii="Garamond" w:hAnsi="Garamond" w:cs="Calibri"/>
          <w:sz w:val="22"/>
          <w:szCs w:val="24"/>
          <w:lang w:eastAsia="it-IT"/>
        </w:rPr>
        <w:t>tore economico.</w:t>
      </w:r>
    </w:p>
  </w:footnote>
  <w:footnote w:id="3">
    <w:p w:rsidR="00B95222" w:rsidRPr="00F30E2E" w:rsidRDefault="00B95222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</w:t>
      </w:r>
      <w:r w:rsidRPr="00F30E2E">
        <w:rPr>
          <w:rFonts w:ascii="Book Antiqua" w:hAnsi="Book Antiqua" w:cs="Verdana"/>
          <w:sz w:val="16"/>
          <w:szCs w:val="16"/>
        </w:rPr>
        <w:t>g</w:t>
      </w:r>
      <w:r w:rsidRPr="00F30E2E">
        <w:rPr>
          <w:rFonts w:ascii="Book Antiqua" w:hAnsi="Book Antiqua" w:cs="Verdana"/>
          <w:sz w:val="16"/>
          <w:szCs w:val="16"/>
        </w:rPr>
        <w:t>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6F0D1B">
        <w:rPr>
          <w:rFonts w:ascii="Book Antiqua" w:hAnsi="Book Antiqua" w:cs="Verdana"/>
          <w:sz w:val="16"/>
          <w:szCs w:val="16"/>
        </w:rPr>
        <w:t xml:space="preserve">unitamente </w:t>
      </w:r>
      <w:r>
        <w:rPr>
          <w:rFonts w:ascii="Book Antiqua" w:hAnsi="Book Antiqua" w:cs="Verdana"/>
          <w:sz w:val="16"/>
          <w:szCs w:val="16"/>
        </w:rPr>
        <w:t>al Preventivo Allegato B</w:t>
      </w:r>
      <w:r w:rsidR="00302804">
        <w:rPr>
          <w:rFonts w:ascii="Book Antiqua" w:hAnsi="Book Antiqua" w:cs="Verdana"/>
          <w:sz w:val="16"/>
          <w:szCs w:val="16"/>
        </w:rPr>
        <w:t>,</w:t>
      </w:r>
      <w:r>
        <w:rPr>
          <w:rFonts w:ascii="Book Antiqua" w:hAnsi="Book Antiqua" w:cs="Verdana"/>
          <w:sz w:val="16"/>
          <w:szCs w:val="16"/>
        </w:rPr>
        <w:t xml:space="preserve">  al DGUE Allegato C</w:t>
      </w:r>
      <w:r w:rsidR="00302804">
        <w:rPr>
          <w:rFonts w:ascii="Book Antiqua" w:hAnsi="Book Antiqua" w:cs="Verdana"/>
          <w:sz w:val="16"/>
          <w:szCs w:val="16"/>
        </w:rPr>
        <w:t xml:space="preserve"> ed al </w:t>
      </w:r>
      <w:proofErr w:type="spellStart"/>
      <w:r w:rsidR="00302804">
        <w:rPr>
          <w:rFonts w:ascii="Book Antiqua" w:hAnsi="Book Antiqua" w:cs="Verdana"/>
          <w:sz w:val="16"/>
          <w:szCs w:val="16"/>
        </w:rPr>
        <w:t>Passoe</w:t>
      </w:r>
      <w:proofErr w:type="spellEnd"/>
      <w:r w:rsidRPr="00F30E2E">
        <w:rPr>
          <w:rFonts w:ascii="Book Antiqua" w:hAnsi="Book Antiqua" w:cs="Verdana"/>
          <w:sz w:val="16"/>
          <w:szCs w:val="16"/>
        </w:rPr>
        <w:t>; pertanto, in questa fase, non è richiesto l’inoltro di ulteriore documentazi</w:t>
      </w:r>
      <w:r w:rsidRPr="00F30E2E">
        <w:rPr>
          <w:rFonts w:ascii="Book Antiqua" w:hAnsi="Book Antiqua" w:cs="Verdana"/>
          <w:sz w:val="16"/>
          <w:szCs w:val="16"/>
        </w:rPr>
        <w:t>o</w:t>
      </w:r>
      <w:r w:rsidRPr="00F30E2E">
        <w:rPr>
          <w:rFonts w:ascii="Book Antiqua" w:hAnsi="Book Antiqua" w:cs="Verdana"/>
          <w:sz w:val="16"/>
          <w:szCs w:val="16"/>
        </w:rPr>
        <w:t>n</w:t>
      </w:r>
      <w:r>
        <w:rPr>
          <w:rFonts w:ascii="Book Antiqua" w:hAnsi="Book Antiqua" w:cs="Verdana"/>
          <w:sz w:val="16"/>
          <w:szCs w:val="16"/>
        </w:rPr>
        <w:t>e/certificazioni a corredo del preventivo</w:t>
      </w:r>
      <w:r w:rsidRPr="00F30E2E">
        <w:rPr>
          <w:rFonts w:ascii="Book Antiqua" w:hAnsi="Book Antiqu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22" w:rsidRPr="00E76943" w:rsidRDefault="00B95222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D6F41"/>
    <w:multiLevelType w:val="hybridMultilevel"/>
    <w:tmpl w:val="C2B4F89C"/>
    <w:lvl w:ilvl="0" w:tplc="6F266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62D5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81933"/>
    <w:multiLevelType w:val="hybridMultilevel"/>
    <w:tmpl w:val="E1368A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4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10DC9"/>
    <w:rsid w:val="00012387"/>
    <w:rsid w:val="00030B34"/>
    <w:rsid w:val="000447C4"/>
    <w:rsid w:val="00063603"/>
    <w:rsid w:val="00070306"/>
    <w:rsid w:val="000751F8"/>
    <w:rsid w:val="00077A89"/>
    <w:rsid w:val="000973F1"/>
    <w:rsid w:val="000F0905"/>
    <w:rsid w:val="000F207A"/>
    <w:rsid w:val="000F5465"/>
    <w:rsid w:val="000F6A9D"/>
    <w:rsid w:val="001053FF"/>
    <w:rsid w:val="00112D01"/>
    <w:rsid w:val="0011682E"/>
    <w:rsid w:val="001328C5"/>
    <w:rsid w:val="001339D2"/>
    <w:rsid w:val="00137ADA"/>
    <w:rsid w:val="001733A4"/>
    <w:rsid w:val="001A7EC2"/>
    <w:rsid w:val="001D0AB8"/>
    <w:rsid w:val="001D4214"/>
    <w:rsid w:val="00202D95"/>
    <w:rsid w:val="00247613"/>
    <w:rsid w:val="00270886"/>
    <w:rsid w:val="002843E8"/>
    <w:rsid w:val="002960B2"/>
    <w:rsid w:val="002974D4"/>
    <w:rsid w:val="002B78A3"/>
    <w:rsid w:val="002C12E6"/>
    <w:rsid w:val="002E5785"/>
    <w:rsid w:val="00302804"/>
    <w:rsid w:val="00352279"/>
    <w:rsid w:val="003C395C"/>
    <w:rsid w:val="003E1A5E"/>
    <w:rsid w:val="004A697F"/>
    <w:rsid w:val="00502A72"/>
    <w:rsid w:val="0051108F"/>
    <w:rsid w:val="00516FD7"/>
    <w:rsid w:val="0055271A"/>
    <w:rsid w:val="00577D88"/>
    <w:rsid w:val="00580929"/>
    <w:rsid w:val="00585D0F"/>
    <w:rsid w:val="005B4DC0"/>
    <w:rsid w:val="005C653C"/>
    <w:rsid w:val="005D0ED7"/>
    <w:rsid w:val="00626142"/>
    <w:rsid w:val="0065149C"/>
    <w:rsid w:val="006A63D7"/>
    <w:rsid w:val="006F0D1B"/>
    <w:rsid w:val="0071629D"/>
    <w:rsid w:val="00737813"/>
    <w:rsid w:val="00741324"/>
    <w:rsid w:val="00760CB7"/>
    <w:rsid w:val="007B2EBD"/>
    <w:rsid w:val="007C3C0F"/>
    <w:rsid w:val="007C4E9C"/>
    <w:rsid w:val="007D026D"/>
    <w:rsid w:val="008069F0"/>
    <w:rsid w:val="00825437"/>
    <w:rsid w:val="00862874"/>
    <w:rsid w:val="0089177D"/>
    <w:rsid w:val="008B1FD6"/>
    <w:rsid w:val="008D06F8"/>
    <w:rsid w:val="008E0593"/>
    <w:rsid w:val="00920BBF"/>
    <w:rsid w:val="00933B22"/>
    <w:rsid w:val="009357FD"/>
    <w:rsid w:val="009424F1"/>
    <w:rsid w:val="00960407"/>
    <w:rsid w:val="00980765"/>
    <w:rsid w:val="00993DE6"/>
    <w:rsid w:val="00A04D4F"/>
    <w:rsid w:val="00A04F52"/>
    <w:rsid w:val="00A23A58"/>
    <w:rsid w:val="00A7186D"/>
    <w:rsid w:val="00AD1E7C"/>
    <w:rsid w:val="00AF7596"/>
    <w:rsid w:val="00B00F4F"/>
    <w:rsid w:val="00B12A9D"/>
    <w:rsid w:val="00B20627"/>
    <w:rsid w:val="00B95222"/>
    <w:rsid w:val="00B96C5D"/>
    <w:rsid w:val="00BA0CD0"/>
    <w:rsid w:val="00BB5995"/>
    <w:rsid w:val="00C0472C"/>
    <w:rsid w:val="00C14138"/>
    <w:rsid w:val="00C41B0A"/>
    <w:rsid w:val="00C6243B"/>
    <w:rsid w:val="00CA11BF"/>
    <w:rsid w:val="00CD4C8F"/>
    <w:rsid w:val="00CE512D"/>
    <w:rsid w:val="00CE7B6B"/>
    <w:rsid w:val="00D518D3"/>
    <w:rsid w:val="00D66C19"/>
    <w:rsid w:val="00D74728"/>
    <w:rsid w:val="00D83988"/>
    <w:rsid w:val="00D90232"/>
    <w:rsid w:val="00DA47BD"/>
    <w:rsid w:val="00DF6FD8"/>
    <w:rsid w:val="00E018B7"/>
    <w:rsid w:val="00E54C1D"/>
    <w:rsid w:val="00E57A28"/>
    <w:rsid w:val="00E76943"/>
    <w:rsid w:val="00E860B6"/>
    <w:rsid w:val="00E87593"/>
    <w:rsid w:val="00E953FB"/>
    <w:rsid w:val="00EB48DC"/>
    <w:rsid w:val="00EB73C8"/>
    <w:rsid w:val="00EE579E"/>
    <w:rsid w:val="00EF4FA6"/>
    <w:rsid w:val="00F30E2E"/>
    <w:rsid w:val="00F530B0"/>
    <w:rsid w:val="00F6020D"/>
    <w:rsid w:val="00FA1C4F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25E9-FF45-47F4-B160-D29742B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Programma Contabilità</cp:lastModifiedBy>
  <cp:revision>5</cp:revision>
  <cp:lastPrinted>2018-10-29T08:58:00Z</cp:lastPrinted>
  <dcterms:created xsi:type="dcterms:W3CDTF">2018-12-06T21:27:00Z</dcterms:created>
  <dcterms:modified xsi:type="dcterms:W3CDTF">2018-12-07T11:12:00Z</dcterms:modified>
</cp:coreProperties>
</file>